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1CB" w:rsidRDefault="009F71CB" w:rsidP="009F71CB">
      <w:pPr>
        <w:spacing w:line="560" w:lineRule="atLeast"/>
        <w:jc w:val="left"/>
        <w:rPr>
          <w:color w:val="000000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附件1</w:t>
      </w:r>
    </w:p>
    <w:p w:rsidR="009F71CB" w:rsidRDefault="009F71CB" w:rsidP="009F71CB">
      <w:pPr>
        <w:spacing w:before="48" w:line="560" w:lineRule="atLeast"/>
        <w:jc w:val="center"/>
        <w:rPr>
          <w:color w:val="000000"/>
        </w:rPr>
      </w:pPr>
      <w:r>
        <w:rPr>
          <w:rFonts w:ascii="方正小标宋简体" w:eastAsia="方正小标宋简体" w:hint="eastAsia"/>
          <w:color w:val="000000"/>
          <w:sz w:val="32"/>
          <w:szCs w:val="32"/>
        </w:rPr>
        <w:t>非广州市户籍人员殡葬基本服务费用免除申请表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70"/>
        <w:gridCol w:w="451"/>
        <w:gridCol w:w="60"/>
        <w:gridCol w:w="1471"/>
        <w:gridCol w:w="1748"/>
        <w:gridCol w:w="90"/>
        <w:gridCol w:w="2732"/>
      </w:tblGrid>
      <w:tr w:rsidR="009F71CB" w:rsidTr="00070210">
        <w:trPr>
          <w:trHeight w:val="430"/>
          <w:jc w:val="center"/>
        </w:trPr>
        <w:tc>
          <w:tcPr>
            <w:tcW w:w="27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1CB" w:rsidRDefault="009F71CB" w:rsidP="00070210">
            <w:pPr>
              <w:jc w:val="center"/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逝者姓名</w:t>
            </w:r>
          </w:p>
        </w:tc>
        <w:tc>
          <w:tcPr>
            <w:tcW w:w="17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1CB" w:rsidRDefault="009F71CB" w:rsidP="00070210">
            <w:pPr>
              <w:jc w:val="center"/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1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1CB" w:rsidRDefault="009F71CB" w:rsidP="00070210">
            <w:pPr>
              <w:jc w:val="center"/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身份证号码</w:t>
            </w:r>
          </w:p>
        </w:tc>
        <w:tc>
          <w:tcPr>
            <w:tcW w:w="3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1CB" w:rsidRDefault="009F71CB" w:rsidP="00070210">
            <w:pPr>
              <w:jc w:val="center"/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</w:tr>
      <w:tr w:rsidR="009F71CB" w:rsidTr="00070210">
        <w:trPr>
          <w:trHeight w:val="430"/>
          <w:jc w:val="center"/>
        </w:trPr>
        <w:tc>
          <w:tcPr>
            <w:tcW w:w="27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1CB" w:rsidRDefault="009F71CB" w:rsidP="00070210">
            <w:pPr>
              <w:jc w:val="center"/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性</w:t>
            </w:r>
            <w:r>
              <w:rPr>
                <w:color w:val="000000"/>
                <w:sz w:val="32"/>
                <w:szCs w:val="32"/>
              </w:rPr>
              <w:t xml:space="preserve">  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别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1CB" w:rsidRDefault="009F71CB" w:rsidP="00070210">
            <w:pPr>
              <w:jc w:val="center"/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1CB" w:rsidRDefault="009F71CB" w:rsidP="00070210">
            <w:pPr>
              <w:jc w:val="center"/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死亡时间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1CB" w:rsidRDefault="009F71CB" w:rsidP="00070210">
            <w:pPr>
              <w:jc w:val="center"/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</w:tr>
      <w:tr w:rsidR="009F71CB" w:rsidTr="00070210">
        <w:trPr>
          <w:trHeight w:val="446"/>
          <w:jc w:val="center"/>
        </w:trPr>
        <w:tc>
          <w:tcPr>
            <w:tcW w:w="27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1CB" w:rsidRDefault="009F71CB" w:rsidP="00070210">
            <w:pPr>
              <w:jc w:val="center"/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户籍所在地</w:t>
            </w:r>
          </w:p>
        </w:tc>
        <w:tc>
          <w:tcPr>
            <w:tcW w:w="738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1CB" w:rsidRDefault="009F71CB" w:rsidP="00070210">
            <w:pPr>
              <w:jc w:val="left"/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</w:tr>
      <w:tr w:rsidR="009F71CB" w:rsidTr="00070210">
        <w:trPr>
          <w:trHeight w:val="1748"/>
          <w:jc w:val="center"/>
        </w:trPr>
        <w:tc>
          <w:tcPr>
            <w:tcW w:w="27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1CB" w:rsidRDefault="009F71CB" w:rsidP="00070210">
            <w:pPr>
              <w:jc w:val="center"/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死亡证明</w:t>
            </w:r>
          </w:p>
        </w:tc>
        <w:tc>
          <w:tcPr>
            <w:tcW w:w="738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1CB" w:rsidRDefault="009F71CB" w:rsidP="00070210">
            <w:r>
              <w:rPr>
                <w:color w:val="000000"/>
                <w:sz w:val="32"/>
                <w:szCs w:val="32"/>
              </w:rPr>
              <w:t>1.□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《居民死亡医学证明（推断）书》；</w:t>
            </w:r>
          </w:p>
          <w:p w:rsidR="009F71CB" w:rsidRDefault="009F71CB" w:rsidP="00070210">
            <w:pPr>
              <w:ind w:firstLine="120"/>
            </w:pPr>
            <w:r>
              <w:rPr>
                <w:color w:val="000000"/>
                <w:sz w:val="32"/>
                <w:szCs w:val="32"/>
              </w:rPr>
              <w:t> □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其它法律规定的有效证明</w:t>
            </w:r>
            <w:r>
              <w:rPr>
                <w:color w:val="000000"/>
                <w:sz w:val="32"/>
                <w:szCs w:val="32"/>
              </w:rPr>
              <w:t xml:space="preserve">              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；</w:t>
            </w:r>
          </w:p>
          <w:p w:rsidR="009F71CB" w:rsidRDefault="009F71CB" w:rsidP="00070210">
            <w:r>
              <w:rPr>
                <w:color w:val="000000"/>
                <w:sz w:val="32"/>
                <w:szCs w:val="32"/>
              </w:rPr>
              <w:t>2.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非正常死亡的，须出具：</w:t>
            </w:r>
            <w:r>
              <w:rPr>
                <w:color w:val="000000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《尸体处理通知》</w:t>
            </w:r>
            <w:r>
              <w:rPr>
                <w:color w:val="000000"/>
                <w:sz w:val="32"/>
                <w:szCs w:val="32"/>
              </w:rPr>
              <w:t> □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其它法律规定的有效证明</w:t>
            </w:r>
            <w:r>
              <w:rPr>
                <w:color w:val="000000"/>
                <w:sz w:val="32"/>
                <w:szCs w:val="32"/>
              </w:rPr>
              <w:t xml:space="preserve">                   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；</w:t>
            </w:r>
          </w:p>
        </w:tc>
      </w:tr>
      <w:tr w:rsidR="009F71CB" w:rsidTr="00070210">
        <w:trPr>
          <w:trHeight w:val="2194"/>
          <w:jc w:val="center"/>
        </w:trPr>
        <w:tc>
          <w:tcPr>
            <w:tcW w:w="27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1CB" w:rsidRDefault="009F71CB" w:rsidP="00070210">
            <w:pPr>
              <w:jc w:val="center"/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免除项目</w:t>
            </w:r>
          </w:p>
        </w:tc>
        <w:tc>
          <w:tcPr>
            <w:tcW w:w="738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1CB" w:rsidRDefault="009F71CB" w:rsidP="00070210">
            <w:pPr>
              <w:jc w:val="left"/>
            </w:pPr>
            <w:r>
              <w:rPr>
                <w:color w:val="000000"/>
                <w:spacing w:val="-22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遗体接运</w:t>
            </w:r>
            <w:r>
              <w:rPr>
                <w:color w:val="000000"/>
                <w:spacing w:val="-22"/>
                <w:sz w:val="32"/>
                <w:szCs w:val="32"/>
              </w:rPr>
              <w:t xml:space="preserve">  </w:t>
            </w:r>
            <w:r>
              <w:rPr>
                <w:rFonts w:ascii="仿宋_GB2312" w:eastAsia="仿宋_GB2312" w:hint="eastAsia"/>
                <w:color w:val="000000"/>
                <w:spacing w:val="-22"/>
                <w:sz w:val="32"/>
                <w:szCs w:val="32"/>
              </w:rPr>
              <w:t>（费用</w:t>
            </w:r>
            <w:r>
              <w:rPr>
                <w:color w:val="000000"/>
                <w:spacing w:val="-22"/>
                <w:sz w:val="32"/>
                <w:szCs w:val="32"/>
              </w:rPr>
              <w:t xml:space="preserve">          </w:t>
            </w:r>
            <w:r>
              <w:rPr>
                <w:rFonts w:ascii="仿宋_GB2312" w:eastAsia="仿宋_GB2312" w:hint="eastAsia"/>
                <w:color w:val="000000"/>
                <w:spacing w:val="-22"/>
                <w:sz w:val="32"/>
                <w:szCs w:val="32"/>
              </w:rPr>
              <w:t>元）</w:t>
            </w:r>
          </w:p>
          <w:p w:rsidR="009F71CB" w:rsidRDefault="009F71CB" w:rsidP="00070210">
            <w:pPr>
              <w:jc w:val="left"/>
            </w:pPr>
            <w:r>
              <w:rPr>
                <w:color w:val="000000"/>
                <w:spacing w:val="-22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遗体消毒</w:t>
            </w:r>
            <w:r>
              <w:rPr>
                <w:color w:val="000000"/>
                <w:spacing w:val="-22"/>
                <w:sz w:val="32"/>
                <w:szCs w:val="32"/>
              </w:rPr>
              <w:t xml:space="preserve">  </w:t>
            </w:r>
            <w:r>
              <w:rPr>
                <w:rFonts w:ascii="仿宋_GB2312" w:eastAsia="仿宋_GB2312" w:hint="eastAsia"/>
                <w:color w:val="000000"/>
                <w:spacing w:val="-22"/>
                <w:sz w:val="32"/>
                <w:szCs w:val="32"/>
              </w:rPr>
              <w:t>（费用</w:t>
            </w:r>
            <w:r>
              <w:rPr>
                <w:color w:val="000000"/>
                <w:spacing w:val="-22"/>
                <w:sz w:val="32"/>
                <w:szCs w:val="32"/>
              </w:rPr>
              <w:t xml:space="preserve">          </w:t>
            </w:r>
            <w:r>
              <w:rPr>
                <w:rFonts w:ascii="仿宋_GB2312" w:eastAsia="仿宋_GB2312" w:hint="eastAsia"/>
                <w:color w:val="000000"/>
                <w:spacing w:val="-22"/>
                <w:sz w:val="32"/>
                <w:szCs w:val="32"/>
              </w:rPr>
              <w:t>元）</w:t>
            </w:r>
          </w:p>
          <w:p w:rsidR="009F71CB" w:rsidRDefault="009F71CB" w:rsidP="00070210">
            <w:pPr>
              <w:jc w:val="left"/>
            </w:pPr>
            <w:r>
              <w:rPr>
                <w:color w:val="000000"/>
                <w:spacing w:val="-22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color w:val="000000"/>
                <w:spacing w:val="-22"/>
                <w:sz w:val="32"/>
                <w:szCs w:val="32"/>
              </w:rPr>
              <w:t>遗体冷藏防腐</w:t>
            </w:r>
            <w:r>
              <w:rPr>
                <w:color w:val="000000"/>
                <w:spacing w:val="-22"/>
                <w:sz w:val="32"/>
                <w:szCs w:val="32"/>
              </w:rPr>
              <w:t>   </w:t>
            </w:r>
            <w:r>
              <w:rPr>
                <w:rFonts w:ascii="仿宋_GB2312" w:eastAsia="仿宋_GB2312" w:hint="eastAsia"/>
                <w:color w:val="000000"/>
                <w:spacing w:val="-22"/>
                <w:sz w:val="32"/>
                <w:szCs w:val="32"/>
              </w:rPr>
              <w:t>（费用</w:t>
            </w:r>
            <w:r>
              <w:rPr>
                <w:color w:val="000000"/>
                <w:spacing w:val="-22"/>
                <w:sz w:val="32"/>
                <w:szCs w:val="32"/>
              </w:rPr>
              <w:t xml:space="preserve">          </w:t>
            </w:r>
            <w:r>
              <w:rPr>
                <w:rFonts w:ascii="仿宋_GB2312" w:eastAsia="仿宋_GB2312" w:hint="eastAsia"/>
                <w:color w:val="000000"/>
                <w:spacing w:val="-22"/>
                <w:sz w:val="32"/>
                <w:szCs w:val="32"/>
              </w:rPr>
              <w:t>元）</w:t>
            </w:r>
          </w:p>
          <w:p w:rsidR="009F71CB" w:rsidRDefault="009F71CB" w:rsidP="00070210">
            <w:pPr>
              <w:jc w:val="left"/>
            </w:pPr>
            <w:r>
              <w:rPr>
                <w:color w:val="000000"/>
                <w:spacing w:val="-22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遗体告别厅租用</w:t>
            </w:r>
            <w:r>
              <w:rPr>
                <w:color w:val="000000"/>
                <w:spacing w:val="-22"/>
                <w:sz w:val="32"/>
                <w:szCs w:val="32"/>
              </w:rPr>
              <w:t xml:space="preserve">  </w:t>
            </w:r>
            <w:r>
              <w:rPr>
                <w:rFonts w:ascii="仿宋_GB2312" w:eastAsia="仿宋_GB2312" w:hint="eastAsia"/>
                <w:color w:val="000000"/>
                <w:spacing w:val="-22"/>
                <w:sz w:val="32"/>
                <w:szCs w:val="32"/>
              </w:rPr>
              <w:t>（费用</w:t>
            </w:r>
            <w:r>
              <w:rPr>
                <w:color w:val="000000"/>
                <w:spacing w:val="-22"/>
                <w:sz w:val="32"/>
                <w:szCs w:val="32"/>
              </w:rPr>
              <w:t xml:space="preserve">          </w:t>
            </w:r>
            <w:r>
              <w:rPr>
                <w:rFonts w:ascii="仿宋_GB2312" w:eastAsia="仿宋_GB2312" w:hint="eastAsia"/>
                <w:color w:val="000000"/>
                <w:spacing w:val="-22"/>
                <w:sz w:val="32"/>
                <w:szCs w:val="32"/>
              </w:rPr>
              <w:t>元）</w:t>
            </w:r>
          </w:p>
          <w:p w:rsidR="009F71CB" w:rsidRDefault="009F71CB" w:rsidP="00070210">
            <w:pPr>
              <w:jc w:val="left"/>
            </w:pPr>
            <w:r>
              <w:rPr>
                <w:color w:val="000000"/>
                <w:spacing w:val="-22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遗体火化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pacing w:val="-22"/>
                <w:sz w:val="32"/>
                <w:szCs w:val="32"/>
              </w:rPr>
              <w:t>（费用</w:t>
            </w:r>
            <w:r>
              <w:rPr>
                <w:color w:val="000000"/>
                <w:spacing w:val="-22"/>
                <w:sz w:val="32"/>
                <w:szCs w:val="32"/>
              </w:rPr>
              <w:t xml:space="preserve">          </w:t>
            </w:r>
            <w:r>
              <w:rPr>
                <w:rFonts w:ascii="仿宋_GB2312" w:eastAsia="仿宋_GB2312" w:hint="eastAsia"/>
                <w:color w:val="000000"/>
                <w:spacing w:val="-22"/>
                <w:sz w:val="32"/>
                <w:szCs w:val="32"/>
              </w:rPr>
              <w:t>元）</w:t>
            </w:r>
          </w:p>
          <w:p w:rsidR="009F71CB" w:rsidRDefault="009F71CB" w:rsidP="00070210">
            <w:pPr>
              <w:jc w:val="left"/>
            </w:pPr>
            <w:r>
              <w:rPr>
                <w:color w:val="000000"/>
                <w:spacing w:val="-22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普通骨灰盅</w:t>
            </w:r>
            <w:r>
              <w:rPr>
                <w:color w:val="000000"/>
                <w:spacing w:val="-22"/>
                <w:sz w:val="32"/>
                <w:szCs w:val="32"/>
              </w:rPr>
              <w:t xml:space="preserve">  </w:t>
            </w:r>
            <w:r>
              <w:rPr>
                <w:rFonts w:ascii="仿宋_GB2312" w:eastAsia="仿宋_GB2312" w:hint="eastAsia"/>
                <w:color w:val="000000"/>
                <w:spacing w:val="-22"/>
                <w:sz w:val="32"/>
                <w:szCs w:val="32"/>
              </w:rPr>
              <w:t>（费用</w:t>
            </w:r>
            <w:r>
              <w:rPr>
                <w:color w:val="000000"/>
                <w:spacing w:val="-22"/>
                <w:sz w:val="32"/>
                <w:szCs w:val="32"/>
              </w:rPr>
              <w:t xml:space="preserve">          </w:t>
            </w:r>
            <w:r>
              <w:rPr>
                <w:rFonts w:ascii="仿宋_GB2312" w:eastAsia="仿宋_GB2312" w:hint="eastAsia"/>
                <w:color w:val="000000"/>
                <w:spacing w:val="-22"/>
                <w:sz w:val="32"/>
                <w:szCs w:val="32"/>
              </w:rPr>
              <w:t>元）</w:t>
            </w:r>
          </w:p>
          <w:p w:rsidR="009F71CB" w:rsidRDefault="009F71CB" w:rsidP="00070210">
            <w:pPr>
              <w:jc w:val="left"/>
            </w:pPr>
            <w:r>
              <w:rPr>
                <w:color w:val="000000"/>
                <w:spacing w:val="-22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骨灰撒海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</w:p>
        </w:tc>
      </w:tr>
      <w:tr w:rsidR="009F71CB" w:rsidTr="00070210">
        <w:trPr>
          <w:trHeight w:val="430"/>
          <w:jc w:val="center"/>
        </w:trPr>
        <w:tc>
          <w:tcPr>
            <w:tcW w:w="1015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1CB" w:rsidRDefault="009F71CB" w:rsidP="00070210"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免除金额合计：</w:t>
            </w:r>
            <w:r>
              <w:rPr>
                <w:color w:val="000000"/>
                <w:sz w:val="32"/>
                <w:szCs w:val="32"/>
              </w:rPr>
              <w:t xml:space="preserve">                    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（元）</w:t>
            </w:r>
          </w:p>
        </w:tc>
      </w:tr>
      <w:tr w:rsidR="009F71CB" w:rsidTr="00070210">
        <w:trPr>
          <w:trHeight w:val="446"/>
          <w:jc w:val="center"/>
        </w:trPr>
        <w:tc>
          <w:tcPr>
            <w:tcW w:w="281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1CB" w:rsidRDefault="009F71CB" w:rsidP="00070210">
            <w:pPr>
              <w:jc w:val="center"/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丧事委办人姓名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1CB" w:rsidRDefault="009F71CB" w:rsidP="00070210">
            <w:pPr>
              <w:jc w:val="center"/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1CB" w:rsidRDefault="009F71CB" w:rsidP="00070210">
            <w:pPr>
              <w:jc w:val="center"/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身份证号码</w:t>
            </w:r>
          </w:p>
        </w:tc>
        <w:tc>
          <w:tcPr>
            <w:tcW w:w="3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1CB" w:rsidRDefault="009F71CB" w:rsidP="00070210">
            <w:pPr>
              <w:jc w:val="center"/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</w:tr>
      <w:tr w:rsidR="009F71CB" w:rsidTr="00070210">
        <w:trPr>
          <w:trHeight w:val="430"/>
          <w:jc w:val="center"/>
        </w:trPr>
        <w:tc>
          <w:tcPr>
            <w:tcW w:w="281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1CB" w:rsidRDefault="009F71CB" w:rsidP="00070210">
            <w:pPr>
              <w:jc w:val="center"/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与逝者关系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1CB" w:rsidRDefault="009F71CB" w:rsidP="00070210">
            <w:pPr>
              <w:jc w:val="center"/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1CB" w:rsidRDefault="009F71CB" w:rsidP="00070210">
            <w:pPr>
              <w:jc w:val="center"/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3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1CB" w:rsidRDefault="009F71CB" w:rsidP="00070210">
            <w:pPr>
              <w:jc w:val="center"/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</w:tr>
      <w:tr w:rsidR="009F71CB" w:rsidTr="00070210">
        <w:trPr>
          <w:trHeight w:val="430"/>
          <w:jc w:val="center"/>
        </w:trPr>
        <w:tc>
          <w:tcPr>
            <w:tcW w:w="281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1CB" w:rsidRDefault="009F71CB" w:rsidP="00070210">
            <w:pPr>
              <w:jc w:val="center"/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联系地址</w:t>
            </w:r>
          </w:p>
        </w:tc>
        <w:tc>
          <w:tcPr>
            <w:tcW w:w="73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1CB" w:rsidRDefault="009F71CB" w:rsidP="00070210">
            <w:pPr>
              <w:jc w:val="center"/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</w:tr>
      <w:tr w:rsidR="009F71CB" w:rsidTr="00070210">
        <w:trPr>
          <w:trHeight w:val="1318"/>
          <w:jc w:val="center"/>
        </w:trPr>
        <w:tc>
          <w:tcPr>
            <w:tcW w:w="1015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1CB" w:rsidRDefault="009F71CB" w:rsidP="00070210">
            <w:pPr>
              <w:jc w:val="left"/>
            </w:pPr>
            <w:r>
              <w:rPr>
                <w:color w:val="000000"/>
                <w:sz w:val="32"/>
                <w:szCs w:val="32"/>
              </w:rPr>
              <w:t> 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本人承诺，上述资料及情况属实。</w:t>
            </w:r>
            <w:r>
              <w:rPr>
                <w:color w:val="000000"/>
                <w:sz w:val="32"/>
                <w:szCs w:val="32"/>
              </w:rPr>
              <w:t>          </w:t>
            </w:r>
          </w:p>
          <w:p w:rsidR="009F71CB" w:rsidRDefault="009F71CB" w:rsidP="00070210">
            <w:pPr>
              <w:jc w:val="left"/>
            </w:pPr>
            <w:r>
              <w:rPr>
                <w:color w:val="000000"/>
                <w:sz w:val="32"/>
                <w:szCs w:val="32"/>
              </w:rPr>
              <w:t>                                    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申请人签名：</w:t>
            </w:r>
          </w:p>
          <w:p w:rsidR="009F71CB" w:rsidRDefault="009F71CB" w:rsidP="00070210">
            <w:pPr>
              <w:ind w:right="420"/>
              <w:jc w:val="right"/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申请日期：</w:t>
            </w:r>
            <w:r>
              <w:rPr>
                <w:color w:val="000000"/>
                <w:sz w:val="32"/>
                <w:szCs w:val="32"/>
              </w:rPr>
              <w:t xml:space="preserve">        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color w:val="000000"/>
                <w:sz w:val="32"/>
                <w:szCs w:val="32"/>
              </w:rPr>
              <w:t xml:space="preserve">     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color w:val="000000"/>
                <w:sz w:val="32"/>
                <w:szCs w:val="32"/>
              </w:rPr>
              <w:t xml:space="preserve">    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9F71CB" w:rsidTr="00070210">
        <w:trPr>
          <w:trHeight w:val="2119"/>
          <w:jc w:val="center"/>
        </w:trPr>
        <w:tc>
          <w:tcPr>
            <w:tcW w:w="21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1CB" w:rsidRDefault="009F71CB" w:rsidP="00070210">
            <w:pPr>
              <w:ind w:right="113"/>
              <w:jc w:val="center"/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经办单位意见</w:t>
            </w:r>
          </w:p>
        </w:tc>
        <w:tc>
          <w:tcPr>
            <w:tcW w:w="801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1CB" w:rsidRDefault="009F71CB" w:rsidP="00070210">
            <w:pPr>
              <w:ind w:firstLine="3840"/>
              <w:jc w:val="left"/>
            </w:pPr>
            <w:r>
              <w:rPr>
                <w:color w:val="000000"/>
                <w:sz w:val="32"/>
                <w:szCs w:val="32"/>
              </w:rPr>
              <w:t> </w:t>
            </w:r>
          </w:p>
          <w:p w:rsidR="009F71CB" w:rsidRDefault="009F71CB" w:rsidP="00070210">
            <w:pPr>
              <w:ind w:firstLine="3840"/>
              <w:jc w:val="left"/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单位（盖章）</w:t>
            </w:r>
          </w:p>
          <w:p w:rsidR="009F71CB" w:rsidRDefault="009F71CB" w:rsidP="00070210">
            <w:pPr>
              <w:ind w:firstLine="3480"/>
              <w:jc w:val="left"/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color w:val="000000"/>
                <w:sz w:val="32"/>
                <w:szCs w:val="32"/>
              </w:rPr>
              <w:t xml:space="preserve">     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color w:val="000000"/>
                <w:sz w:val="32"/>
                <w:szCs w:val="32"/>
              </w:rPr>
              <w:t xml:space="preserve">     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9F71CB" w:rsidTr="00070210">
        <w:trPr>
          <w:trHeight w:val="12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1CB" w:rsidRDefault="009F71CB" w:rsidP="00070210">
            <w:pPr>
              <w:jc w:val="left"/>
            </w:pPr>
          </w:p>
        </w:tc>
        <w:tc>
          <w:tcPr>
            <w:tcW w:w="801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1CB" w:rsidRDefault="009F71CB" w:rsidP="00070210">
            <w:pPr>
              <w:jc w:val="left"/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经办人：</w:t>
            </w:r>
            <w:r>
              <w:rPr>
                <w:color w:val="000000"/>
                <w:sz w:val="32"/>
                <w:szCs w:val="32"/>
              </w:rPr>
              <w:t xml:space="preserve">                         </w:t>
            </w:r>
          </w:p>
        </w:tc>
      </w:tr>
      <w:tr w:rsidR="009F71CB" w:rsidTr="00070210">
        <w:trPr>
          <w:jc w:val="center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1CB" w:rsidRDefault="009F71CB" w:rsidP="0007021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1CB" w:rsidRDefault="009F71CB" w:rsidP="0007021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1CB" w:rsidRDefault="009F71CB" w:rsidP="0007021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1CB" w:rsidRDefault="009F71CB" w:rsidP="0007021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1CB" w:rsidRDefault="009F71CB" w:rsidP="0007021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1CB" w:rsidRDefault="009F71CB" w:rsidP="0007021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1CB" w:rsidRDefault="009F71CB" w:rsidP="0007021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9F71CB" w:rsidRDefault="009F71CB" w:rsidP="009F71CB">
      <w:pPr>
        <w:spacing w:line="330" w:lineRule="atLeast"/>
        <w:rPr>
          <w:color w:val="000000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说明：本表分三联填写。第一联由经办单位留存，第二联由丧事委办人留存，第三联由市殡葬管理处留存。</w:t>
      </w:r>
    </w:p>
    <w:p w:rsidR="003B645C" w:rsidRDefault="009F71CB" w:rsidP="009F71CB">
      <w:r>
        <w:rPr>
          <w:rFonts w:eastAsia="仿宋"/>
          <w:color w:val="000000"/>
          <w:sz w:val="32"/>
          <w:szCs w:val="32"/>
        </w:rPr>
        <w:br w:type="page"/>
      </w:r>
    </w:p>
    <w:sectPr w:rsidR="003B6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45C" w:rsidRDefault="003B645C" w:rsidP="009F71CB">
      <w:r>
        <w:separator/>
      </w:r>
    </w:p>
  </w:endnote>
  <w:endnote w:type="continuationSeparator" w:id="1">
    <w:p w:rsidR="003B645C" w:rsidRDefault="003B645C" w:rsidP="009F7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45C" w:rsidRDefault="003B645C" w:rsidP="009F71CB">
      <w:r>
        <w:separator/>
      </w:r>
    </w:p>
  </w:footnote>
  <w:footnote w:type="continuationSeparator" w:id="1">
    <w:p w:rsidR="003B645C" w:rsidRDefault="003B645C" w:rsidP="009F71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71CB"/>
    <w:rsid w:val="003B645C"/>
    <w:rsid w:val="009F7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1CB"/>
    <w:pPr>
      <w:jc w:val="both"/>
    </w:pPr>
    <w:rPr>
      <w:rFonts w:ascii="Times New Roman" w:eastAsia="宋体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71C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71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71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71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许涛1476861795578</dc:creator>
  <cp:keywords/>
  <dc:description/>
  <cp:lastModifiedBy>许涛1476861795578</cp:lastModifiedBy>
  <cp:revision>2</cp:revision>
  <dcterms:created xsi:type="dcterms:W3CDTF">2016-11-01T07:26:00Z</dcterms:created>
  <dcterms:modified xsi:type="dcterms:W3CDTF">2016-11-01T07:28:00Z</dcterms:modified>
</cp:coreProperties>
</file>