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广州市老人院（老年医院一期）2025年医用内窥镜购置项目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采购需求调查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公告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/>
          <w:sz w:val="32"/>
          <w:szCs w:val="32"/>
          <w:highlight w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各供应商：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根据采购相关规定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，我院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广州市老人院（老年医院一期）2025年医用内窥镜购置项目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采购需求调查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以了解该项目的产业现状、市场供应等情况，诚邀有资质的供应商报名参加。现将项目概况及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需求调查会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要求说明如下：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一、采购项目一览表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3"/>
        <w:gridCol w:w="2098"/>
        <w:gridCol w:w="2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90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安装地点</w:t>
            </w:r>
          </w:p>
        </w:tc>
        <w:tc>
          <w:tcPr>
            <w:tcW w:w="2003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2098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采购预算金额</w:t>
            </w:r>
          </w:p>
        </w:tc>
        <w:tc>
          <w:tcPr>
            <w:tcW w:w="2820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 w:eastAsia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老年医院一期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highlight w:val="none"/>
              </w:rPr>
              <w:t>胃肠镜系统等医用内窥镜设备一批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</w:rPr>
              <w:t>人民币</w:t>
            </w:r>
            <w:del w:id="0" w:author="吴金丹" w:date="2025-01-06T18:49:53Z">
              <w:r>
                <w:rPr>
                  <w:rFonts w:hint="default" w:ascii="Times New Roman" w:hAnsi="Times New Roman"/>
                  <w:color w:val="000000"/>
                  <w:sz w:val="24"/>
                  <w:szCs w:val="24"/>
                  <w:highlight w:val="none"/>
                  <w:lang w:val="en-US"/>
                </w:rPr>
                <w:delText>1492.42</w:delText>
              </w:r>
            </w:del>
            <w:ins w:id="1" w:author="吴金丹" w:date="2025-01-06T18:49:53Z">
              <w:r>
                <w:rPr>
                  <w:rFonts w:hint="eastAsia"/>
                  <w:color w:val="000000"/>
                  <w:sz w:val="24"/>
                  <w:szCs w:val="24"/>
                  <w:highlight w:val="none"/>
                  <w:lang w:val="en-US" w:eastAsia="zh-CN"/>
                </w:rPr>
                <w:t>12</w:t>
              </w:r>
            </w:ins>
            <w:ins w:id="2" w:author="吴金丹" w:date="2025-01-16T14:20:01Z">
              <w:r>
                <w:rPr>
                  <w:rFonts w:hint="eastAsia"/>
                  <w:color w:val="000000"/>
                  <w:sz w:val="24"/>
                  <w:szCs w:val="24"/>
                  <w:highlight w:val="none"/>
                  <w:lang w:val="en-US" w:eastAsia="zh-CN"/>
                </w:rPr>
                <w:t>5</w:t>
              </w:r>
            </w:ins>
            <w:ins w:id="3" w:author="吴金丹" w:date="2025-01-16T14:20:02Z">
              <w:r>
                <w:rPr>
                  <w:rFonts w:hint="eastAsia"/>
                  <w:color w:val="000000"/>
                  <w:sz w:val="24"/>
                  <w:szCs w:val="24"/>
                  <w:highlight w:val="none"/>
                  <w:lang w:val="en-US" w:eastAsia="zh-CN"/>
                </w:rPr>
                <w:t>0</w:t>
              </w:r>
            </w:ins>
            <w:ins w:id="4" w:author="吴金丹" w:date="2025-01-06T18:49:54Z">
              <w:r>
                <w:rPr>
                  <w:rFonts w:hint="eastAsia"/>
                  <w:color w:val="000000"/>
                  <w:sz w:val="24"/>
                  <w:szCs w:val="24"/>
                  <w:highlight w:val="none"/>
                  <w:lang w:val="en-US" w:eastAsia="zh-CN"/>
                </w:rPr>
                <w:t>.</w:t>
              </w:r>
            </w:ins>
            <w:ins w:id="5" w:author="吴金丹" w:date="2025-01-06T18:49:59Z">
              <w:r>
                <w:rPr>
                  <w:rFonts w:hint="eastAsia"/>
                  <w:color w:val="000000"/>
                  <w:sz w:val="24"/>
                  <w:szCs w:val="24"/>
                  <w:highlight w:val="none"/>
                  <w:lang w:val="en-US" w:eastAsia="zh-CN"/>
                </w:rPr>
                <w:t>22</w:t>
              </w:r>
            </w:ins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设备清单见附件1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二、采购项目概况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本项目采购人为广州市老人院，拟通过公开招标的方式招标，采购胃肠镜系统等医用内窥镜设备一批。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参与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需求调查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会的供应商需准备的材料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1.有效的资质证明、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ascii="Times New Roman" w:hAnsi="Times New Roman" w:eastAsia="仿宋_GB2312"/>
          <w:sz w:val="32"/>
          <w:szCs w:val="32"/>
          <w:highlight w:val="none"/>
        </w:rPr>
        <w:t>医疗器械生产许可证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ascii="Times New Roman" w:hAnsi="Times New Roman" w:eastAsia="仿宋_GB2312"/>
          <w:sz w:val="32"/>
          <w:szCs w:val="32"/>
          <w:highlight w:val="none"/>
        </w:rPr>
        <w:t>或者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ascii="Times New Roman" w:hAnsi="Times New Roman" w:eastAsia="仿宋_GB2312"/>
          <w:sz w:val="32"/>
          <w:szCs w:val="32"/>
          <w:highlight w:val="none"/>
        </w:rPr>
        <w:t>医疗器械经营许可证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、法定代表人/负责人授权委托书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见附件2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产品彩页以及技术参数、产品报价单、产品既往成交价等相关材料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（加盖企业公章）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，一式1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份，资料密封邮寄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，密封条写明公司名称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2.包含产品情况介绍、竞争力优势介绍等内容的PPT或者word文档文本（由各参会代表进行现场讲解，讲解时间不超10分钟）。可通过电邮方式提前发送至gzslryywb@163.com，邮件主题标明：某某公司关于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xxx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购置项目的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需求调查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材料。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3.参会代表必须在签到同时提供身份证复印件，并准备身份证原件以备核对。若不能提供或原件和复印件不符，则我院有权拒绝贵公司参加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需求调查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4.</w:t>
      </w:r>
      <w:r>
        <w:rPr>
          <w:rFonts w:ascii="Times New Roman" w:hAnsi="Times New Roman" w:eastAsia="仿宋_GB2312"/>
          <w:sz w:val="32"/>
          <w:szCs w:val="32"/>
          <w:highlight w:val="none"/>
        </w:rPr>
        <w:t>邮寄地点：广州市白云区钟落潭镇广从十路1288号广州市老人院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办公楼一楼</w:t>
      </w:r>
      <w:r>
        <w:rPr>
          <w:rFonts w:ascii="Times New Roman" w:hAnsi="Times New Roman" w:eastAsia="仿宋_GB2312"/>
          <w:sz w:val="32"/>
          <w:szCs w:val="32"/>
          <w:highlight w:val="none"/>
        </w:rPr>
        <w:t>医务部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联系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电</w:t>
      </w:r>
      <w:r>
        <w:rPr>
          <w:rFonts w:ascii="Times New Roman" w:hAnsi="Times New Roman" w:eastAsia="仿宋_GB2312"/>
          <w:sz w:val="32"/>
          <w:szCs w:val="32"/>
          <w:highlight w:val="none"/>
        </w:rPr>
        <w:t>话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020-37409529，联系人：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吴</w:t>
      </w:r>
      <w:r>
        <w:rPr>
          <w:rFonts w:ascii="Times New Roman" w:hAnsi="Times New Roman" w:eastAsia="仿宋_GB2312"/>
          <w:sz w:val="32"/>
          <w:szCs w:val="32"/>
          <w:highlight w:val="none"/>
        </w:rPr>
        <w:t>小姐、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何</w:t>
      </w:r>
      <w:r>
        <w:rPr>
          <w:rFonts w:ascii="Times New Roman" w:hAnsi="Times New Roman" w:eastAsia="仿宋_GB2312"/>
          <w:sz w:val="32"/>
          <w:szCs w:val="32"/>
          <w:highlight w:val="none"/>
        </w:rPr>
        <w:t>小姐。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需求调查会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召开时间、地点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1.时间：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del w:id="6" w:author="吴金丹" w:date="2025-01-14T08:50:21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1</w:delText>
        </w:r>
      </w:del>
      <w:ins w:id="7" w:author="吴金丹" w:date="2025-01-14T08:50:21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del w:id="8" w:author="吴金丹" w:date="2025-01-14T08:50:25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10</w:delText>
        </w:r>
      </w:del>
      <w:ins w:id="9" w:author="吴金丹" w:date="2025-01-14T08:50:25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1</w:t>
        </w:r>
      </w:ins>
      <w:ins w:id="10" w:author="吴金丹" w:date="2025-01-14T08:50:26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3</w:t>
        </w:r>
      </w:ins>
      <w:r>
        <w:rPr>
          <w:rFonts w:ascii="Times New Roman" w:hAnsi="Times New Roman" w:eastAsia="仿宋_GB2312"/>
          <w:sz w:val="32"/>
          <w:szCs w:val="32"/>
          <w:highlight w:val="none"/>
        </w:rPr>
        <w:t>日（星期</w:t>
      </w:r>
      <w:ins w:id="11" w:author="吴金丹" w:date="2025-01-14T08:50:29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eastAsia="zh-CN"/>
          </w:rPr>
          <w:t>四</w:t>
        </w:r>
      </w:ins>
      <w:del w:id="12" w:author="吴金丹" w:date="2025-01-14T08:50:29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五</w:delText>
        </w:r>
      </w:del>
      <w:r>
        <w:rPr>
          <w:rFonts w:ascii="Times New Roman" w:hAnsi="Times New Roman" w:eastAsia="仿宋_GB2312"/>
          <w:sz w:val="32"/>
          <w:szCs w:val="32"/>
          <w:highlight w:val="none"/>
        </w:rPr>
        <w:t>）下午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4：00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，如有变更另行通知。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2.地点：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广州市白云区钟落潭镇新村广从十路1288号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慈悦楼二楼会议室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需求调查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会注意事项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本次采购需求调查是我院政府采购工作前期初步安排，具体预算金额等采购项目情况</w:t>
      </w:r>
      <w:ins w:id="13" w:author="许春梅" w:date="2024-12-25T11:25:11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最终</w:t>
        </w:r>
      </w:ins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以</w:t>
      </w:r>
      <w:del w:id="14" w:author="许春梅" w:date="2024-12-25T11:25:22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相关</w:delText>
        </w:r>
      </w:del>
      <w:ins w:id="15" w:author="许春梅" w:date="2024-12-25T11:25:22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广东省</w:t>
        </w:r>
      </w:ins>
      <w:ins w:id="16" w:author="许春梅" w:date="2024-12-25T11:25:23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政府</w:t>
        </w:r>
      </w:ins>
      <w:ins w:id="17" w:author="许春梅" w:date="2024-12-25T11:25:25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采购</w:t>
        </w:r>
      </w:ins>
      <w:ins w:id="18" w:author="许春梅" w:date="2024-12-25T11:25:27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网</w:t>
        </w:r>
      </w:ins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采购公告和采购文件为准。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本次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需求调查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会对参会供应商通过抽签决定汇报顺序，逐一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汇报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，时间限10分钟以内。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参会代表汇报结束时，参会专家有权提问代表。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会议期间请关闭通讯工具。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会议安排比较紧凑，请发言时简明扼要，不重复。</w:t>
      </w:r>
    </w:p>
    <w:p>
      <w:pPr>
        <w:spacing w:line="560" w:lineRule="exact"/>
        <w:ind w:firstLine="640" w:firstLineChars="200"/>
        <w:jc w:val="both"/>
        <w:rPr>
          <w:rStyle w:val="6"/>
          <w:rFonts w:hint="default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密封材料邮寄最迟应于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2025年</w:t>
      </w:r>
      <w:del w:id="19" w:author="吴金丹" w:date="2025-01-14T08:50:33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1</w:delText>
        </w:r>
      </w:del>
      <w:ins w:id="20" w:author="吴金丹" w:date="2025-01-14T08:50:33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2</w:t>
        </w:r>
      </w:ins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月</w:t>
      </w:r>
      <w:del w:id="21" w:author="吴金丹" w:date="2025-01-14T08:50:36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8</w:delText>
        </w:r>
      </w:del>
      <w:ins w:id="22" w:author="吴金丹" w:date="2025-01-14T08:50:36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11</w:t>
        </w:r>
      </w:ins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日寄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到我院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，如未按时间要求邮寄，</w:t>
      </w:r>
      <w:r>
        <w:rPr>
          <w:rStyle w:val="6"/>
          <w:rFonts w:hint="default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</w:rPr>
        <w:t>我院有权拒绝贵公司参加</w:t>
      </w:r>
      <w:r>
        <w:rPr>
          <w:rStyle w:val="6"/>
          <w:rFonts w:hint="eastAsia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  <w:lang w:eastAsia="zh-CN"/>
        </w:rPr>
        <w:t>需求调查</w:t>
      </w:r>
      <w:r>
        <w:rPr>
          <w:rStyle w:val="6"/>
          <w:rFonts w:hint="default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</w:rPr>
        <w:t>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特此公告。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附件：1.设备清单</w:t>
      </w:r>
    </w:p>
    <w:p>
      <w:pPr>
        <w:pStyle w:val="2"/>
        <w:ind w:firstLine="1600" w:firstLineChars="500"/>
        <w:rPr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法定代表人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负责人授权委托书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广州市老人院</w:t>
      </w:r>
    </w:p>
    <w:p>
      <w:pPr>
        <w:bidi/>
        <w:spacing w:line="560" w:lineRule="exact"/>
        <w:ind w:firstLine="1280" w:firstLineChars="400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02</w:t>
      </w:r>
      <w:del w:id="23" w:author="吴金丹" w:date="2025-01-07T15:33:02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4</w:delText>
        </w:r>
      </w:del>
      <w:ins w:id="24" w:author="吴金丹" w:date="2025-01-07T15:33:02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5</w:t>
        </w:r>
      </w:ins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del w:id="25" w:author="吴金丹" w:date="2025-01-07T15:33:04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2</w:delText>
        </w:r>
      </w:del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月</w:t>
      </w:r>
      <w:del w:id="26" w:author="吴金丹" w:date="2025-01-20T08:33:49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20</w:delText>
        </w:r>
      </w:del>
      <w:ins w:id="27" w:author="吴金丹" w:date="2025-01-20T08:33:49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20</w:t>
        </w:r>
      </w:ins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联系人：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吴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小姐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何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小姐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，联系电话：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37409529）</w:t>
      </w:r>
    </w:p>
    <w:p>
      <w:pPr>
        <w:pStyle w:val="2"/>
        <w:rPr>
          <w:rFonts w:hint="default" w:ascii="Times New Roman" w:hAnsi="Times New Roman" w:eastAsia="仿宋_GB2312"/>
          <w:color w:val="000000"/>
          <w:szCs w:val="32"/>
          <w:highlight w:val="none"/>
          <w:shd w:val="clear" w:color="auto" w:fill="FFFFFF"/>
        </w:rPr>
      </w:pPr>
    </w:p>
    <w:p>
      <w:pPr>
        <w:pStyle w:val="2"/>
        <w:rPr>
          <w:rFonts w:hint="default" w:ascii="Times New Roman" w:hAnsi="Times New Roman" w:eastAsia="仿宋_GB2312"/>
          <w:color w:val="000000"/>
          <w:szCs w:val="32"/>
          <w:highlight w:val="none"/>
          <w:shd w:val="clear" w:color="auto" w:fill="FFFFFF"/>
        </w:rPr>
      </w:pPr>
    </w:p>
    <w:p>
      <w:pPr>
        <w:snapToGrid w:val="0"/>
        <w:spacing w:line="360" w:lineRule="auto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/>
          <w:sz w:val="24"/>
          <w:highlight w:val="none"/>
        </w:rPr>
        <w:br w:type="page"/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附件1：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8" w:author="吴金丹" w:date="2025-01-06T18:43:53Z">
          <w:tblPr>
            <w:tblStyle w:val="4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39"/>
        <w:gridCol w:w="2653"/>
        <w:gridCol w:w="1418"/>
        <w:gridCol w:w="1222"/>
        <w:gridCol w:w="2186"/>
        <w:tblGridChange w:id="29">
          <w:tblGrid>
            <w:gridCol w:w="2"/>
            <w:gridCol w:w="1037"/>
            <w:gridCol w:w="2"/>
            <w:gridCol w:w="2651"/>
            <w:gridCol w:w="2"/>
            <w:gridCol w:w="1416"/>
            <w:gridCol w:w="1222"/>
            <w:gridCol w:w="218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039" w:type="dxa"/>
            <w:noWrap w:val="0"/>
            <w:vAlign w:val="top"/>
            <w:tcPrChange w:id="31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53" w:type="dxa"/>
            <w:noWrap w:val="0"/>
            <w:vAlign w:val="top"/>
            <w:tcPrChange w:id="32" w:author="吴金丹" w:date="2025-01-06T18:43:53Z">
              <w:tcPr>
                <w:tcW w:w="2653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18" w:type="dxa"/>
            <w:noWrap w:val="0"/>
            <w:vAlign w:val="top"/>
            <w:tcPrChange w:id="33" w:author="吴金丹" w:date="2025-01-06T18:43:53Z">
              <w:tcPr>
                <w:tcW w:w="1418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22" w:type="dxa"/>
            <w:noWrap w:val="0"/>
            <w:vAlign w:val="top"/>
            <w:tcPrChange w:id="34" w:author="吴金丹" w:date="2025-01-06T18:43:53Z">
              <w:tcPr>
                <w:tcW w:w="1222" w:type="dxa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186" w:type="dxa"/>
            <w:noWrap w:val="0"/>
            <w:vAlign w:val="top"/>
            <w:tcPrChange w:id="35" w:author="吴金丹" w:date="2025-01-06T18:43:53Z">
              <w:tcPr>
                <w:tcW w:w="2186" w:type="dxa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ins w:id="36" w:author="吴金丹" w:date="2025-01-07T14:13:36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单价</w:t>
              </w:r>
            </w:ins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37" w:author="吴金丹" w:date="2025-01-07T15:15:57Z"/>
        </w:trPr>
        <w:tc>
          <w:tcPr>
            <w:tcW w:w="1039" w:type="dxa"/>
            <w:noWrap w:val="0"/>
            <w:vAlign w:val="top"/>
            <w:tcPrChange w:id="39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del w:id="40" w:author="吴金丹" w:date="2025-01-07T15:15:57Z"/>
                <w:rFonts w:hint="default" w:ascii="Times New Roman" w:hAnsi="Times New Roman" w:eastAsia="宋体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41" w:author="吴金丹" w:date="2025-01-07T15:15:57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1</w:delText>
              </w:r>
            </w:del>
          </w:p>
        </w:tc>
        <w:tc>
          <w:tcPr>
            <w:tcW w:w="2653" w:type="dxa"/>
            <w:noWrap w:val="0"/>
            <w:vAlign w:val="center"/>
            <w:tcPrChange w:id="42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43" w:author="吴金丹" w:date="2025-01-07T15:15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44" w:author="吴金丹" w:date="2025-01-07T15:15:5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超声内窥镜图像处理装置</w:delText>
              </w:r>
            </w:del>
          </w:p>
        </w:tc>
        <w:tc>
          <w:tcPr>
            <w:tcW w:w="1418" w:type="dxa"/>
            <w:noWrap w:val="0"/>
            <w:vAlign w:val="center"/>
            <w:tcPrChange w:id="45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46" w:author="吴金丹" w:date="2025-01-07T15:15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47" w:author="吴金丹" w:date="2025-01-07T15:15:5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222" w:type="dxa"/>
            <w:noWrap w:val="0"/>
            <w:vAlign w:val="center"/>
            <w:tcPrChange w:id="48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49" w:author="吴金丹" w:date="2025-01-07T15:15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50" w:author="吴金丹" w:date="2025-01-07T15:15:5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套</w:delText>
              </w:r>
            </w:del>
          </w:p>
        </w:tc>
        <w:tc>
          <w:tcPr>
            <w:tcW w:w="2186" w:type="dxa"/>
            <w:noWrap w:val="0"/>
            <w:vAlign w:val="center"/>
            <w:tcPrChange w:id="51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52" w:author="吴金丹" w:date="2025-01-07T15:15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53" w:author="吴金丹" w:date="2025-01-07T15:15:5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1650000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039" w:type="dxa"/>
            <w:noWrap w:val="0"/>
            <w:vAlign w:val="top"/>
            <w:tcPrChange w:id="55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56" w:author="吴金丹" w:date="2025-01-07T15:16:52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2</w:delText>
              </w:r>
            </w:del>
            <w:ins w:id="57" w:author="吴金丹" w:date="2025-01-07T15:16:52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2653" w:type="dxa"/>
            <w:noWrap w:val="0"/>
            <w:vAlign w:val="center"/>
            <w:tcPrChange w:id="58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ins w:id="59" w:author="吴金丹" w:date="2025-01-06T18:44:36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电子支气管镜（检查镜）</w:t>
              </w:r>
            </w:ins>
            <w:del w:id="60" w:author="吴金丹" w:date="2025-01-06T18:44:36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超声支气管镜（共用）</w:delText>
              </w:r>
            </w:del>
          </w:p>
        </w:tc>
        <w:tc>
          <w:tcPr>
            <w:tcW w:w="1418" w:type="dxa"/>
            <w:noWrap w:val="0"/>
            <w:vAlign w:val="center"/>
            <w:tcPrChange w:id="61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62" w:author="吴金丹" w:date="2025-01-06T18:44:42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</w:delText>
              </w:r>
            </w:del>
            <w:ins w:id="63" w:author="吴金丹" w:date="2025-01-06T18:44:42Z">
              <w:r>
                <w:rPr>
                  <w:rFonts w:hint="eastAsia" w:ascii="Times New Roman" w:hAnsi="Times New Roman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2</w:t>
              </w:r>
            </w:ins>
          </w:p>
        </w:tc>
        <w:tc>
          <w:tcPr>
            <w:tcW w:w="1222" w:type="dxa"/>
            <w:noWrap w:val="0"/>
            <w:vAlign w:val="center"/>
            <w:tcPrChange w:id="64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2186" w:type="dxa"/>
            <w:noWrap w:val="0"/>
            <w:vAlign w:val="center"/>
            <w:tcPrChange w:id="65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66" w:author="吴金丹" w:date="2025-01-07T14:13:58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980000</w:delText>
              </w:r>
            </w:del>
            <w:ins w:id="67" w:author="吴金丹" w:date="2025-01-07T14:13:58Z">
              <w:r>
                <w:rPr>
                  <w:rFonts w:hint="eastAsia" w:ascii="Times New Roman" w:hAnsi="Times New Roman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4</w:t>
              </w:r>
            </w:ins>
            <w:ins w:id="68" w:author="吴金丹" w:date="2025-01-07T14:13:59Z">
              <w:r>
                <w:rPr>
                  <w:rFonts w:hint="eastAsia" w:ascii="Times New Roman" w:hAnsi="Times New Roman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6</w:t>
              </w:r>
            </w:ins>
            <w:ins w:id="69" w:author="吴金丹" w:date="2025-01-06T18:44:53Z">
              <w:r>
                <w:rPr>
                  <w:rFonts w:hint="eastAsia" w:ascii="Times New Roman" w:hAnsi="Times New Roman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000</w:t>
              </w:r>
            </w:ins>
            <w:ins w:id="70" w:author="吴金丹" w:date="2025-01-06T18:44:56Z">
              <w:r>
                <w:rPr>
                  <w:rFonts w:hint="eastAsia" w:ascii="Times New Roman" w:hAnsi="Times New Roman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039" w:type="dxa"/>
            <w:noWrap w:val="0"/>
            <w:vAlign w:val="top"/>
            <w:tcPrChange w:id="72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73" w:author="吴金丹" w:date="2025-01-07T15:16:53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3</w:delText>
              </w:r>
            </w:del>
            <w:ins w:id="74" w:author="吴金丹" w:date="2025-01-07T15:16:53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2</w:t>
              </w:r>
            </w:ins>
          </w:p>
        </w:tc>
        <w:tc>
          <w:tcPr>
            <w:tcW w:w="2653" w:type="dxa"/>
            <w:noWrap w:val="0"/>
            <w:vAlign w:val="center"/>
            <w:tcPrChange w:id="75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ins w:id="76" w:author="吴金丹" w:date="2025-01-06T18:45:1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电子支气管镜（治疗镜）</w:t>
              </w:r>
            </w:ins>
            <w:del w:id="77" w:author="吴金丹" w:date="2025-01-06T18:45:1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超细胃镜</w:delText>
              </w:r>
            </w:del>
          </w:p>
        </w:tc>
        <w:tc>
          <w:tcPr>
            <w:tcW w:w="1418" w:type="dxa"/>
            <w:noWrap w:val="0"/>
            <w:vAlign w:val="center"/>
            <w:tcPrChange w:id="78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noWrap w:val="0"/>
            <w:vAlign w:val="center"/>
            <w:tcPrChange w:id="79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2186" w:type="dxa"/>
            <w:noWrap w:val="0"/>
            <w:vAlign w:val="center"/>
            <w:tcPrChange w:id="80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81" w:author="吴金丹" w:date="2025-01-06T18:45:2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50</w:delText>
              </w:r>
            </w:del>
            <w:ins w:id="82" w:author="吴金丹" w:date="2025-01-06T18:45:24Z">
              <w:r>
                <w:rPr>
                  <w:rFonts w:hint="eastAsia" w:ascii="Times New Roman" w:hAnsi="Times New Roman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46</w:t>
              </w:r>
            </w:ins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3" w:author="吴金丹" w:date="2025-01-07T15:14:30Z"/>
        </w:trPr>
        <w:tc>
          <w:tcPr>
            <w:tcW w:w="103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ins w:id="84" w:author="吴金丹" w:date="2025-01-07T15:14:30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del w:id="85" w:author="吴金丹" w:date="2025-01-07T15:16:55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8</w:delText>
              </w:r>
            </w:del>
            <w:ins w:id="86" w:author="吴金丹" w:date="2025-01-07T15:16:55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3</w:t>
              </w:r>
            </w:ins>
          </w:p>
        </w:tc>
        <w:tc>
          <w:tcPr>
            <w:tcW w:w="2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87" w:author="吴金丹" w:date="2025-01-07T15:14:30Z"/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电子支气管镜（细镜）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88" w:author="吴金丹" w:date="2025-01-07T15:14:30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89" w:author="吴金丹" w:date="2025-01-07T15:14:30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90" w:author="吴金丹" w:date="2025-01-07T15:14:30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91" w:author="吴金丹" w:date="2025-01-07T15:14:35Z"/>
        </w:trPr>
        <w:tc>
          <w:tcPr>
            <w:tcW w:w="103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ins w:id="92" w:author="吴金丹" w:date="2025-01-07T15:14:35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del w:id="93" w:author="吴金丹" w:date="2025-01-07T15:16:56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9</w:delText>
              </w:r>
            </w:del>
            <w:ins w:id="94" w:author="吴金丹" w:date="2025-01-07T15:16:56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4</w:t>
              </w:r>
            </w:ins>
          </w:p>
        </w:tc>
        <w:tc>
          <w:tcPr>
            <w:tcW w:w="2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95" w:author="吴金丹" w:date="2025-01-07T15:14:35Z"/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床旁电子支气管镜（含台车）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96" w:author="吴金丹" w:date="2025-01-07T15:14:35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97" w:author="吴金丹" w:date="2025-01-07T15:14:35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98" w:author="吴金丹" w:date="2025-01-07T15:14:35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99" w:author="吴金丹" w:date="2025-01-06T18:45:44Z"/>
        </w:trPr>
        <w:tc>
          <w:tcPr>
            <w:tcW w:w="1039" w:type="dxa"/>
            <w:noWrap w:val="0"/>
            <w:vAlign w:val="top"/>
            <w:tcPrChange w:id="101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del w:id="102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03" w:author="吴金丹" w:date="2025-01-06T18:45:44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4</w:delText>
              </w:r>
            </w:del>
          </w:p>
        </w:tc>
        <w:tc>
          <w:tcPr>
            <w:tcW w:w="2653" w:type="dxa"/>
            <w:noWrap w:val="0"/>
            <w:vAlign w:val="center"/>
            <w:tcPrChange w:id="104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05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06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电子支气管镜（检查镜）</w:delText>
              </w:r>
            </w:del>
          </w:p>
        </w:tc>
        <w:tc>
          <w:tcPr>
            <w:tcW w:w="1418" w:type="dxa"/>
            <w:noWrap w:val="0"/>
            <w:vAlign w:val="center"/>
            <w:tcPrChange w:id="107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08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09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222" w:type="dxa"/>
            <w:noWrap w:val="0"/>
            <w:vAlign w:val="center"/>
            <w:tcPrChange w:id="110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11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12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条</w:delText>
              </w:r>
            </w:del>
          </w:p>
        </w:tc>
        <w:tc>
          <w:tcPr>
            <w:tcW w:w="2186" w:type="dxa"/>
            <w:noWrap w:val="0"/>
            <w:vAlign w:val="center"/>
            <w:tcPrChange w:id="113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14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15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920000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116" w:author="吴金丹" w:date="2025-01-06T18:45:44Z"/>
        </w:trPr>
        <w:tc>
          <w:tcPr>
            <w:tcW w:w="1039" w:type="dxa"/>
            <w:noWrap w:val="0"/>
            <w:vAlign w:val="top"/>
            <w:tcPrChange w:id="118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del w:id="119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20" w:author="吴金丹" w:date="2025-01-06T18:45:44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5</w:delText>
              </w:r>
            </w:del>
          </w:p>
        </w:tc>
        <w:tc>
          <w:tcPr>
            <w:tcW w:w="2653" w:type="dxa"/>
            <w:noWrap w:val="0"/>
            <w:vAlign w:val="center"/>
            <w:tcPrChange w:id="121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22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23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电子支气管镜（治疗镜）</w:delText>
              </w:r>
            </w:del>
          </w:p>
        </w:tc>
        <w:tc>
          <w:tcPr>
            <w:tcW w:w="1418" w:type="dxa"/>
            <w:noWrap w:val="0"/>
            <w:vAlign w:val="center"/>
            <w:tcPrChange w:id="124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25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26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222" w:type="dxa"/>
            <w:noWrap w:val="0"/>
            <w:vAlign w:val="center"/>
            <w:tcPrChange w:id="127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28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29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条</w:delText>
              </w:r>
            </w:del>
          </w:p>
        </w:tc>
        <w:tc>
          <w:tcPr>
            <w:tcW w:w="2186" w:type="dxa"/>
            <w:noWrap w:val="0"/>
            <w:vAlign w:val="center"/>
            <w:tcPrChange w:id="130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31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32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460000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133" w:author="吴金丹" w:date="2025-01-06T18:45:44Z"/>
        </w:trPr>
        <w:tc>
          <w:tcPr>
            <w:tcW w:w="1039" w:type="dxa"/>
            <w:noWrap w:val="0"/>
            <w:vAlign w:val="top"/>
            <w:tcPrChange w:id="135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del w:id="136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37" w:author="吴金丹" w:date="2025-01-06T18:45:44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6</w:delText>
              </w:r>
            </w:del>
          </w:p>
        </w:tc>
        <w:tc>
          <w:tcPr>
            <w:tcW w:w="2653" w:type="dxa"/>
            <w:noWrap w:val="0"/>
            <w:vAlign w:val="center"/>
            <w:tcPrChange w:id="138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39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40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电子支气管镜工作系统</w:delText>
              </w:r>
            </w:del>
          </w:p>
        </w:tc>
        <w:tc>
          <w:tcPr>
            <w:tcW w:w="1418" w:type="dxa"/>
            <w:noWrap w:val="0"/>
            <w:vAlign w:val="center"/>
            <w:tcPrChange w:id="141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42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43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222" w:type="dxa"/>
            <w:noWrap w:val="0"/>
            <w:vAlign w:val="center"/>
            <w:tcPrChange w:id="144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45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46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套</w:delText>
              </w:r>
            </w:del>
          </w:p>
        </w:tc>
        <w:tc>
          <w:tcPr>
            <w:tcW w:w="2186" w:type="dxa"/>
            <w:noWrap w:val="0"/>
            <w:vAlign w:val="center"/>
            <w:tcPrChange w:id="147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48" w:author="吴金丹" w:date="2025-01-06T18:45:44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49" w:author="吴金丹" w:date="2025-01-06T18:45:4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1010000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039" w:type="dxa"/>
            <w:noWrap w:val="0"/>
            <w:vAlign w:val="top"/>
            <w:tcPrChange w:id="151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52" w:author="吴金丹" w:date="2025-01-07T15:16:58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5</w:delText>
              </w:r>
            </w:del>
            <w:del w:id="153" w:author="吴金丹" w:date="2025-01-07T15:16:58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电子支气管镜工作系统</w:delText>
              </w:r>
            </w:del>
            <w:del w:id="154" w:author="吴金丹" w:date="2025-01-07T15:16:58Z">
              <w:r>
                <w:rPr>
                  <w:rFonts w:hint="default" w:ascii="Times New Roman" w:hAnsi="Times New Roman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1套1010000</w:delText>
              </w:r>
            </w:del>
            <w:del w:id="155" w:author="吴金丹" w:date="2025-01-07T15:16:58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7</w:delText>
              </w:r>
            </w:del>
            <w:ins w:id="156" w:author="吴金丹" w:date="2025-01-07T15:16:58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5</w:t>
              </w:r>
            </w:ins>
          </w:p>
        </w:tc>
        <w:tc>
          <w:tcPr>
            <w:tcW w:w="2653" w:type="dxa"/>
            <w:noWrap w:val="0"/>
            <w:vAlign w:val="center"/>
            <w:tcPrChange w:id="157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可视喉镜</w:t>
            </w:r>
            <w:del w:id="158" w:author="冯丽红" w:date="2025-01-02T09:52:54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418" w:type="dxa"/>
            <w:noWrap w:val="0"/>
            <w:vAlign w:val="center"/>
            <w:tcPrChange w:id="159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60" w:author="冯丽红" w:date="2025-01-02T09:52:50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8</w:delText>
              </w:r>
            </w:del>
            <w:ins w:id="161" w:author="冯丽红" w:date="2025-01-02T09:52:50Z">
              <w:r>
                <w:rPr>
                  <w:rFonts w:hint="eastAsia" w:ascii="Times New Roman" w:hAnsi="Times New Roman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9</w:t>
              </w:r>
            </w:ins>
          </w:p>
        </w:tc>
        <w:tc>
          <w:tcPr>
            <w:tcW w:w="1222" w:type="dxa"/>
            <w:noWrap w:val="0"/>
            <w:vAlign w:val="center"/>
            <w:tcPrChange w:id="162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2186" w:type="dxa"/>
            <w:noWrap w:val="0"/>
            <w:vAlign w:val="center"/>
            <w:tcPrChange w:id="163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ins w:id="164" w:author="吴金丹" w:date="2025-01-07T14:14:22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29800</w:t>
              </w:r>
            </w:ins>
            <w:del w:id="165" w:author="吴金丹" w:date="2025-01-07T14:14:22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238400</w:delText>
              </w:r>
            </w:del>
            <w:ins w:id="166" w:author="冯丽红" w:date="2025-01-02T09:53:23Z">
              <w:del w:id="167" w:author="吴金丹" w:date="2025-01-07T14:14:22Z">
                <w:r>
                  <w:rPr>
                    <w:rFonts w:hint="default" w:ascii="Times New Roman" w:hAnsi="Times New Roman" w:eastAsia="宋体" w:cs="Times New Roman"/>
                    <w:color w:val="000000"/>
                    <w:kern w:val="0"/>
                    <w:sz w:val="22"/>
                    <w:szCs w:val="22"/>
                    <w:highlight w:val="none"/>
                    <w:lang w:val="en-US" w:eastAsia="zh-CN" w:bidi="ar"/>
                  </w:rPr>
                  <w:delText>26</w:delText>
                </w:r>
              </w:del>
            </w:ins>
            <w:ins w:id="168" w:author="冯丽红" w:date="2025-01-02T09:53:24Z">
              <w:del w:id="169" w:author="吴金丹" w:date="2025-01-07T14:14:22Z">
                <w:r>
                  <w:rPr>
                    <w:rFonts w:hint="default" w:ascii="Times New Roman" w:hAnsi="Times New Roman" w:eastAsia="宋体" w:cs="Times New Roman"/>
                    <w:color w:val="000000"/>
                    <w:kern w:val="0"/>
                    <w:sz w:val="22"/>
                    <w:szCs w:val="22"/>
                    <w:highlight w:val="none"/>
                    <w:lang w:val="en-US" w:eastAsia="zh-CN" w:bidi="ar"/>
                  </w:rPr>
                  <w:delText>8</w:delText>
                </w:r>
              </w:del>
            </w:ins>
            <w:ins w:id="170" w:author="冯丽红" w:date="2025-01-02T09:53:25Z">
              <w:del w:id="171" w:author="吴金丹" w:date="2025-01-07T14:14:22Z">
                <w:r>
                  <w:rPr>
                    <w:rFonts w:hint="default" w:ascii="Times New Roman" w:hAnsi="Times New Roman" w:eastAsia="宋体" w:cs="Times New Roman"/>
                    <w:color w:val="000000"/>
                    <w:kern w:val="0"/>
                    <w:sz w:val="22"/>
                    <w:szCs w:val="22"/>
                    <w:highlight w:val="none"/>
                    <w:lang w:val="en-US" w:eastAsia="zh-CN" w:bidi="ar"/>
                  </w:rPr>
                  <w:delText>20</w:delText>
                </w:r>
              </w:del>
            </w:ins>
            <w:ins w:id="172" w:author="冯丽红" w:date="2025-01-02T09:53:26Z">
              <w:del w:id="173" w:author="吴金丹" w:date="2025-01-07T14:14:22Z">
                <w:r>
                  <w:rPr>
                    <w:rFonts w:hint="default" w:ascii="Times New Roman" w:hAnsi="Times New Roman" w:eastAsia="宋体" w:cs="Times New Roman"/>
                    <w:color w:val="000000"/>
                    <w:kern w:val="0"/>
                    <w:sz w:val="22"/>
                    <w:szCs w:val="22"/>
                    <w:highlight w:val="none"/>
                    <w:lang w:val="en-US" w:eastAsia="zh-CN" w:bidi="ar"/>
                  </w:rPr>
                  <w:delText>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74" w:author="吴金丹" w:date="2025-01-07T15:16:17Z"/>
        </w:trPr>
        <w:tc>
          <w:tcPr>
            <w:tcW w:w="103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ins w:id="175" w:author="吴金丹" w:date="2025-01-07T15:16:17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del w:id="176" w:author="吴金丹" w:date="2025-01-07T15:16:59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5</w:delText>
              </w:r>
            </w:del>
            <w:ins w:id="177" w:author="吴金丹" w:date="2025-01-07T15:16:59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6</w:t>
              </w:r>
            </w:ins>
          </w:p>
        </w:tc>
        <w:tc>
          <w:tcPr>
            <w:tcW w:w="2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178" w:author="吴金丹" w:date="2025-01-07T15:16:17Z"/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电子支气管镜工作系统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179" w:author="吴金丹" w:date="2025-01-07T15:16:17Z"/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180" w:author="吴金丹" w:date="2025-01-07T15:16:17Z"/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181" w:author="吴金丹" w:date="2025-01-07T15:16:17Z"/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182" w:author="冯丽红" w:date="2025-01-02T09:53:30Z"/>
        </w:trPr>
        <w:tc>
          <w:tcPr>
            <w:tcW w:w="1039" w:type="dxa"/>
            <w:noWrap w:val="0"/>
            <w:vAlign w:val="top"/>
            <w:tcPrChange w:id="184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del w:id="185" w:author="冯丽红" w:date="2025-01-02T09:53:30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86" w:author="冯丽红" w:date="2025-01-02T09:53:30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8</w:delText>
              </w:r>
            </w:del>
          </w:p>
        </w:tc>
        <w:tc>
          <w:tcPr>
            <w:tcW w:w="2653" w:type="dxa"/>
            <w:noWrap w:val="0"/>
            <w:vAlign w:val="center"/>
            <w:tcPrChange w:id="187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88" w:author="冯丽红" w:date="2025-01-02T09:53:30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89" w:author="冯丽红" w:date="2025-01-02T09:53:30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可视喉镜2</w:delText>
              </w:r>
            </w:del>
          </w:p>
        </w:tc>
        <w:tc>
          <w:tcPr>
            <w:tcW w:w="1418" w:type="dxa"/>
            <w:noWrap w:val="0"/>
            <w:vAlign w:val="center"/>
            <w:tcPrChange w:id="190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91" w:author="冯丽红" w:date="2025-01-02T09:53:30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92" w:author="冯丽红" w:date="2025-01-02T09:53:30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222" w:type="dxa"/>
            <w:noWrap w:val="0"/>
            <w:vAlign w:val="center"/>
            <w:tcPrChange w:id="193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94" w:author="冯丽红" w:date="2025-01-02T09:53:30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95" w:author="冯丽红" w:date="2025-01-02T09:53:30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2186" w:type="dxa"/>
            <w:noWrap w:val="0"/>
            <w:vAlign w:val="center"/>
            <w:tcPrChange w:id="196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197" w:author="冯丽红" w:date="2025-01-02T09:53:30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198" w:author="冯丽红" w:date="2025-01-02T09:53:30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29800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99" w:author="吴金丹" w:date="2025-01-06T18:46:13Z"/>
        </w:trPr>
        <w:tc>
          <w:tcPr>
            <w:tcW w:w="103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ins w:id="200" w:author="吴金丹" w:date="2025-01-06T18:46:13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del w:id="201" w:author="吴金丹" w:date="2025-01-07T15:17:01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1</w:delText>
              </w:r>
            </w:del>
            <w:ins w:id="202" w:author="吴金丹" w:date="2025-01-07T15:17:01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7</w:t>
              </w:r>
            </w:ins>
          </w:p>
        </w:tc>
        <w:tc>
          <w:tcPr>
            <w:tcW w:w="2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203" w:author="吴金丹" w:date="2025-01-06T18:46:13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放大胃镜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204" w:author="吴金丹" w:date="2025-01-06T18:46:13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205" w:author="吴金丹" w:date="2025-01-06T18:46:13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ins w:id="206" w:author="吴金丹" w:date="2025-01-06T18:46:13Z"/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039" w:type="dxa"/>
            <w:noWrap w:val="0"/>
            <w:vAlign w:val="top"/>
            <w:tcPrChange w:id="208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09" w:author="吴金丹" w:date="2025-01-07T15:17:02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9</w:delText>
              </w:r>
            </w:del>
            <w:ins w:id="210" w:author="冯丽红" w:date="2025-01-02T09:53:33Z">
              <w:del w:id="211" w:author="吴金丹" w:date="2025-01-07T15:17:02Z">
                <w:r>
                  <w:rPr>
                    <w:rFonts w:hint="default" w:ascii="Times New Roman" w:hAnsi="Times New Roman" w:cs="Times New Roman"/>
                    <w:sz w:val="24"/>
                    <w:highlight w:val="none"/>
                    <w:vertAlign w:val="baseline"/>
                    <w:lang w:val="en-US" w:eastAsia="zh-CN"/>
                  </w:rPr>
                  <w:delText>8</w:delText>
                </w:r>
              </w:del>
            </w:ins>
            <w:ins w:id="212" w:author="吴金丹" w:date="2025-01-07T15:17:02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8</w:t>
              </w:r>
            </w:ins>
          </w:p>
        </w:tc>
        <w:tc>
          <w:tcPr>
            <w:tcW w:w="2653" w:type="dxa"/>
            <w:noWrap w:val="0"/>
            <w:vAlign w:val="center"/>
            <w:tcPrChange w:id="213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胃肠镜系统</w:t>
            </w:r>
          </w:p>
        </w:tc>
        <w:tc>
          <w:tcPr>
            <w:tcW w:w="1418" w:type="dxa"/>
            <w:noWrap w:val="0"/>
            <w:vAlign w:val="center"/>
            <w:tcPrChange w:id="214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ins w:id="215" w:author="吴金丹" w:date="2025-01-06T18:46:55Z">
              <w:r>
                <w:rPr>
                  <w:rFonts w:hint="eastAsia" w:ascii="Times New Roman" w:hAnsi="Times New Roman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3</w:t>
              </w:r>
            </w:ins>
            <w:del w:id="216" w:author="吴金丹" w:date="2025-01-06T18:46:55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222" w:type="dxa"/>
            <w:noWrap w:val="0"/>
            <w:vAlign w:val="center"/>
            <w:tcPrChange w:id="217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2186" w:type="dxa"/>
            <w:noWrap w:val="0"/>
            <w:vAlign w:val="center"/>
            <w:tcPrChange w:id="218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ins w:id="219" w:author="吴金丹" w:date="2025-01-07T14:15:0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1898000</w:t>
              </w:r>
            </w:ins>
            <w:del w:id="220" w:author="吴金丹" w:date="2025-01-07T14:15:0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3796000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1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039" w:type="dxa"/>
            <w:noWrap w:val="0"/>
            <w:vAlign w:val="top"/>
            <w:tcPrChange w:id="222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23" w:author="吴金丹" w:date="2025-01-07T15:17:04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10</w:delText>
              </w:r>
            </w:del>
            <w:ins w:id="224" w:author="吴金丹" w:date="2025-01-07T15:17:04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9</w:t>
              </w:r>
            </w:ins>
            <w:ins w:id="225" w:author="冯丽红" w:date="2025-01-02T09:53:35Z">
              <w:del w:id="226" w:author="吴金丹" w:date="2025-01-06T18:49:08Z">
                <w:r>
                  <w:rPr>
                    <w:rFonts w:hint="eastAsia" w:ascii="Times New Roman" w:hAnsi="Times New Roman" w:cs="Times New Roman"/>
                    <w:sz w:val="24"/>
                    <w:highlight w:val="none"/>
                    <w:vertAlign w:val="baseline"/>
                    <w:lang w:val="en-US" w:eastAsia="zh-CN"/>
                  </w:rPr>
                  <w:delText>9</w:delText>
                </w:r>
              </w:del>
            </w:ins>
          </w:p>
        </w:tc>
        <w:tc>
          <w:tcPr>
            <w:tcW w:w="2653" w:type="dxa"/>
            <w:noWrap w:val="0"/>
            <w:vAlign w:val="center"/>
            <w:tcPrChange w:id="227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医院消化内镜中心清洗消毒用纯水设备（带至少1吨水罐）</w:t>
            </w:r>
          </w:p>
        </w:tc>
        <w:tc>
          <w:tcPr>
            <w:tcW w:w="1418" w:type="dxa"/>
            <w:noWrap w:val="0"/>
            <w:vAlign w:val="center"/>
            <w:tcPrChange w:id="228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noWrap w:val="0"/>
            <w:vAlign w:val="center"/>
            <w:tcPrChange w:id="229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2186" w:type="dxa"/>
            <w:noWrap w:val="0"/>
            <w:vAlign w:val="center"/>
            <w:tcPrChange w:id="230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2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231" w:author="吴金丹" w:date="2025-01-07T15:15:46Z"/>
        </w:trPr>
        <w:tc>
          <w:tcPr>
            <w:tcW w:w="1039" w:type="dxa"/>
            <w:noWrap w:val="0"/>
            <w:vAlign w:val="top"/>
            <w:tcPrChange w:id="233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del w:id="234" w:author="吴金丹" w:date="2025-01-07T15:15:46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35" w:author="吴金丹" w:date="2025-01-07T15:15:46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11</w:delText>
              </w:r>
            </w:del>
            <w:ins w:id="236" w:author="冯丽红" w:date="2025-01-02T09:53:37Z">
              <w:del w:id="237" w:author="吴金丹" w:date="2025-01-07T15:15:46Z">
                <w:r>
                  <w:rPr>
                    <w:rFonts w:hint="default" w:ascii="Times New Roman" w:hAnsi="Times New Roman" w:cs="Times New Roman"/>
                    <w:sz w:val="24"/>
                    <w:highlight w:val="none"/>
                    <w:vertAlign w:val="baseline"/>
                    <w:lang w:val="en-US" w:eastAsia="zh-CN"/>
                  </w:rPr>
                  <w:delText>0</w:delText>
                </w:r>
              </w:del>
            </w:ins>
          </w:p>
        </w:tc>
        <w:tc>
          <w:tcPr>
            <w:tcW w:w="2653" w:type="dxa"/>
            <w:noWrap w:val="0"/>
            <w:vAlign w:val="center"/>
            <w:tcPrChange w:id="238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39" w:author="吴金丹" w:date="2025-01-07T15:15:46Z"/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del w:id="240" w:author="吴金丹" w:date="2025-01-07T15:15:46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szCs w:val="24"/>
                  <w:highlight w:val="none"/>
                  <w:lang w:val="en-US" w:eastAsia="zh-CN" w:bidi="ar"/>
                </w:rPr>
                <w:delText>检查胃镜</w:delText>
              </w:r>
            </w:del>
          </w:p>
        </w:tc>
        <w:tc>
          <w:tcPr>
            <w:tcW w:w="1418" w:type="dxa"/>
            <w:noWrap w:val="0"/>
            <w:vAlign w:val="center"/>
            <w:tcPrChange w:id="241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42" w:author="吴金丹" w:date="2025-01-07T15:15:46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43" w:author="吴金丹" w:date="2025-01-07T15:15:46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222" w:type="dxa"/>
            <w:noWrap w:val="0"/>
            <w:vAlign w:val="center"/>
            <w:tcPrChange w:id="244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45" w:author="吴金丹" w:date="2025-01-07T15:15:46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46" w:author="吴金丹" w:date="2025-01-07T15:15:46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4"/>
                  <w:szCs w:val="24"/>
                  <w:highlight w:val="none"/>
                  <w:lang w:val="en-US" w:eastAsia="zh-CN" w:bidi="ar"/>
                </w:rPr>
                <w:delText>条</w:delText>
              </w:r>
            </w:del>
          </w:p>
        </w:tc>
        <w:tc>
          <w:tcPr>
            <w:tcW w:w="2186" w:type="dxa"/>
            <w:noWrap w:val="0"/>
            <w:vAlign w:val="center"/>
            <w:tcPrChange w:id="247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48" w:author="吴金丹" w:date="2025-01-07T15:15:46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49" w:author="吴金丹" w:date="2025-01-07T15:15:46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550000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1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250" w:author="吴金丹" w:date="2025-01-07T15:15:38Z"/>
        </w:trPr>
        <w:tc>
          <w:tcPr>
            <w:tcW w:w="1039" w:type="dxa"/>
            <w:noWrap w:val="0"/>
            <w:vAlign w:val="top"/>
            <w:tcPrChange w:id="252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del w:id="253" w:author="吴金丹" w:date="2025-01-07T15:15:38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54" w:author="吴金丹" w:date="2025-01-07T15:15:38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12</w:delText>
              </w:r>
            </w:del>
            <w:ins w:id="255" w:author="冯丽红" w:date="2025-01-02T09:53:38Z">
              <w:del w:id="256" w:author="吴金丹" w:date="2025-01-07T15:15:38Z">
                <w:r>
                  <w:rPr>
                    <w:rFonts w:hint="default" w:ascii="Times New Roman" w:hAnsi="Times New Roman" w:cs="Times New Roman"/>
                    <w:sz w:val="24"/>
                    <w:highlight w:val="none"/>
                    <w:vertAlign w:val="baseline"/>
                    <w:lang w:val="en-US" w:eastAsia="zh-CN"/>
                  </w:rPr>
                  <w:delText>1</w:delText>
                </w:r>
              </w:del>
            </w:ins>
          </w:p>
        </w:tc>
        <w:tc>
          <w:tcPr>
            <w:tcW w:w="2653" w:type="dxa"/>
            <w:noWrap w:val="0"/>
            <w:vAlign w:val="center"/>
            <w:tcPrChange w:id="257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58" w:author="吴金丹" w:date="2025-01-07T15:15:38Z"/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del w:id="259" w:author="吴金丹" w:date="2025-01-07T15:15:38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szCs w:val="24"/>
                  <w:highlight w:val="none"/>
                  <w:lang w:val="en-US" w:eastAsia="zh-CN" w:bidi="ar"/>
                </w:rPr>
                <w:delText>检查肠镜</w:delText>
              </w:r>
            </w:del>
          </w:p>
        </w:tc>
        <w:tc>
          <w:tcPr>
            <w:tcW w:w="1418" w:type="dxa"/>
            <w:noWrap w:val="0"/>
            <w:vAlign w:val="center"/>
            <w:tcPrChange w:id="260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61" w:author="吴金丹" w:date="2025-01-07T15:15:38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62" w:author="吴金丹" w:date="2025-01-07T15:15:38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222" w:type="dxa"/>
            <w:noWrap w:val="0"/>
            <w:vAlign w:val="center"/>
            <w:tcPrChange w:id="263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64" w:author="吴金丹" w:date="2025-01-07T15:15:38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65" w:author="吴金丹" w:date="2025-01-07T15:15:38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4"/>
                  <w:szCs w:val="24"/>
                  <w:highlight w:val="none"/>
                  <w:lang w:val="en-US" w:eastAsia="zh-CN" w:bidi="ar"/>
                </w:rPr>
                <w:delText>条</w:delText>
              </w:r>
            </w:del>
          </w:p>
        </w:tc>
        <w:tc>
          <w:tcPr>
            <w:tcW w:w="2186" w:type="dxa"/>
            <w:noWrap w:val="0"/>
            <w:vAlign w:val="center"/>
            <w:tcPrChange w:id="266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67" w:author="吴金丹" w:date="2025-01-07T15:15:38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68" w:author="吴金丹" w:date="2025-01-07T15:15:38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580000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9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039" w:type="dxa"/>
            <w:noWrap w:val="0"/>
            <w:vAlign w:val="top"/>
            <w:tcPrChange w:id="270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71" w:author="吴金丹" w:date="2025-01-06T18:49:15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13</w:delText>
              </w:r>
            </w:del>
            <w:ins w:id="272" w:author="冯丽红" w:date="2025-01-02T09:53:41Z">
              <w:del w:id="273" w:author="吴金丹" w:date="2025-01-06T18:49:15Z">
                <w:r>
                  <w:rPr>
                    <w:rFonts w:hint="default" w:ascii="Times New Roman" w:hAnsi="Times New Roman" w:cs="Times New Roman"/>
                    <w:sz w:val="24"/>
                    <w:highlight w:val="none"/>
                    <w:vertAlign w:val="baseline"/>
                    <w:lang w:val="en-US" w:eastAsia="zh-CN"/>
                  </w:rPr>
                  <w:delText>2</w:delText>
                </w:r>
              </w:del>
            </w:ins>
            <w:ins w:id="274" w:author="吴金丹" w:date="2025-01-06T18:49:15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10</w:t>
              </w:r>
            </w:ins>
          </w:p>
        </w:tc>
        <w:tc>
          <w:tcPr>
            <w:tcW w:w="2653" w:type="dxa"/>
            <w:noWrap w:val="0"/>
            <w:vAlign w:val="center"/>
            <w:tcPrChange w:id="275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ins w:id="276" w:author="吴金丹" w:date="2025-01-06T18:48:2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szCs w:val="24"/>
                  <w:highlight w:val="none"/>
                  <w:lang w:val="en-US" w:eastAsia="zh-CN" w:bidi="ar"/>
                </w:rPr>
                <w:t>氩气刀</w:t>
              </w:r>
            </w:ins>
            <w:del w:id="277" w:author="吴金丹" w:date="2025-01-06T18:48:2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szCs w:val="24"/>
                  <w:highlight w:val="none"/>
                  <w:lang w:val="en-US" w:eastAsia="zh-CN" w:bidi="ar"/>
                </w:rPr>
                <w:delText>治疗胃镜</w:delText>
              </w:r>
            </w:del>
          </w:p>
        </w:tc>
        <w:tc>
          <w:tcPr>
            <w:tcW w:w="1418" w:type="dxa"/>
            <w:noWrap w:val="0"/>
            <w:vAlign w:val="center"/>
            <w:tcPrChange w:id="278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noWrap w:val="0"/>
            <w:vAlign w:val="center"/>
            <w:tcPrChange w:id="279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2186" w:type="dxa"/>
            <w:noWrap w:val="0"/>
            <w:vAlign w:val="center"/>
            <w:tcPrChange w:id="280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81" w:author="吴金丹" w:date="2025-01-06T18:48:3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64</w:delText>
              </w:r>
            </w:del>
            <w:ins w:id="282" w:author="吴金丹" w:date="2025-01-06T18:48:37Z">
              <w:r>
                <w:rPr>
                  <w:rFonts w:hint="eastAsia" w:ascii="Times New Roman" w:hAnsi="Times New Roman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t>90</w:t>
              </w:r>
            </w:ins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4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283" w:author="吴金丹" w:date="2025-01-06T18:48:57Z"/>
        </w:trPr>
        <w:tc>
          <w:tcPr>
            <w:tcW w:w="1039" w:type="dxa"/>
            <w:noWrap w:val="0"/>
            <w:vAlign w:val="top"/>
            <w:tcPrChange w:id="285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del w:id="286" w:author="吴金丹" w:date="2025-01-06T18:48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87" w:author="吴金丹" w:date="2025-01-06T18:48:57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14</w:delText>
              </w:r>
            </w:del>
            <w:ins w:id="288" w:author="冯丽红" w:date="2025-01-02T09:53:43Z">
              <w:del w:id="289" w:author="吴金丹" w:date="2025-01-06T18:48:57Z">
                <w:r>
                  <w:rPr>
                    <w:rFonts w:hint="eastAsia" w:ascii="Times New Roman" w:hAnsi="Times New Roman" w:cs="Times New Roman"/>
                    <w:sz w:val="24"/>
                    <w:highlight w:val="none"/>
                    <w:vertAlign w:val="baseline"/>
                    <w:lang w:val="en-US" w:eastAsia="zh-CN"/>
                  </w:rPr>
                  <w:delText>3</w:delText>
                </w:r>
              </w:del>
            </w:ins>
          </w:p>
        </w:tc>
        <w:tc>
          <w:tcPr>
            <w:tcW w:w="2653" w:type="dxa"/>
            <w:noWrap w:val="0"/>
            <w:vAlign w:val="center"/>
            <w:tcPrChange w:id="290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91" w:author="吴金丹" w:date="2025-01-06T18:48:57Z"/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del w:id="292" w:author="吴金丹" w:date="2025-01-06T18:48:57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szCs w:val="24"/>
                  <w:highlight w:val="none"/>
                  <w:lang w:val="en-US" w:eastAsia="zh-CN" w:bidi="ar"/>
                </w:rPr>
                <w:delText>治疗肠镜</w:delText>
              </w:r>
            </w:del>
          </w:p>
        </w:tc>
        <w:tc>
          <w:tcPr>
            <w:tcW w:w="1418" w:type="dxa"/>
            <w:noWrap w:val="0"/>
            <w:vAlign w:val="center"/>
            <w:tcPrChange w:id="293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94" w:author="吴金丹" w:date="2025-01-06T18:48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95" w:author="吴金丹" w:date="2025-01-06T18:48:5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222" w:type="dxa"/>
            <w:noWrap w:val="0"/>
            <w:vAlign w:val="center"/>
            <w:tcPrChange w:id="296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297" w:author="吴金丹" w:date="2025-01-06T18:48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298" w:author="吴金丹" w:date="2025-01-06T18:48:5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4"/>
                  <w:szCs w:val="24"/>
                  <w:highlight w:val="none"/>
                  <w:lang w:val="en-US" w:eastAsia="zh-CN" w:bidi="ar"/>
                </w:rPr>
                <w:delText>条</w:delText>
              </w:r>
            </w:del>
          </w:p>
        </w:tc>
        <w:tc>
          <w:tcPr>
            <w:tcW w:w="2186" w:type="dxa"/>
            <w:noWrap w:val="0"/>
            <w:vAlign w:val="center"/>
            <w:tcPrChange w:id="299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300" w:author="吴金丹" w:date="2025-01-06T18:48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301" w:author="吴金丹" w:date="2025-01-06T18:48:5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680000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" w:author="吴金丹" w:date="2025-01-06T18:43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302" w:author="吴金丹" w:date="2025-01-06T18:48:57Z"/>
        </w:trPr>
        <w:tc>
          <w:tcPr>
            <w:tcW w:w="1039" w:type="dxa"/>
            <w:noWrap w:val="0"/>
            <w:vAlign w:val="top"/>
            <w:tcPrChange w:id="304" w:author="吴金丹" w:date="2025-01-06T18:43:53Z">
              <w:tcPr>
                <w:tcW w:w="1039" w:type="dxa"/>
                <w:gridSpan w:val="2"/>
                <w:noWrap w:val="0"/>
                <w:vAlign w:val="top"/>
              </w:tcPr>
            </w:tcPrChange>
          </w:tcPr>
          <w:p>
            <w:pPr>
              <w:snapToGrid w:val="0"/>
              <w:spacing w:line="360" w:lineRule="auto"/>
              <w:jc w:val="center"/>
              <w:rPr>
                <w:del w:id="305" w:author="吴金丹" w:date="2025-01-06T18:48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306" w:author="吴金丹" w:date="2025-01-06T18:48:57Z">
              <w:r>
                <w:rPr>
                  <w:rFonts w:hint="default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delText>15</w:delText>
              </w:r>
            </w:del>
            <w:ins w:id="307" w:author="冯丽红" w:date="2025-01-02T09:53:45Z">
              <w:del w:id="308" w:author="吴金丹" w:date="2025-01-06T18:48:57Z">
                <w:r>
                  <w:rPr>
                    <w:rFonts w:hint="eastAsia" w:ascii="Times New Roman" w:hAnsi="Times New Roman" w:cs="Times New Roman"/>
                    <w:sz w:val="24"/>
                    <w:highlight w:val="none"/>
                    <w:vertAlign w:val="baseline"/>
                    <w:lang w:val="en-US" w:eastAsia="zh-CN"/>
                  </w:rPr>
                  <w:delText>4</w:delText>
                </w:r>
              </w:del>
            </w:ins>
          </w:p>
        </w:tc>
        <w:tc>
          <w:tcPr>
            <w:tcW w:w="2653" w:type="dxa"/>
            <w:noWrap w:val="0"/>
            <w:vAlign w:val="center"/>
            <w:tcPrChange w:id="309" w:author="吴金丹" w:date="2025-01-06T18:43:53Z">
              <w:tcPr>
                <w:tcW w:w="2653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310" w:author="吴金丹" w:date="2025-01-06T18:48:57Z"/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del w:id="311" w:author="吴金丹" w:date="2025-01-06T18:48:57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szCs w:val="24"/>
                  <w:highlight w:val="none"/>
                  <w:lang w:val="en-US" w:eastAsia="zh-CN" w:bidi="ar"/>
                </w:rPr>
                <w:delText>高频手术设备</w:delText>
              </w:r>
            </w:del>
          </w:p>
        </w:tc>
        <w:tc>
          <w:tcPr>
            <w:tcW w:w="1418" w:type="dxa"/>
            <w:noWrap w:val="0"/>
            <w:vAlign w:val="center"/>
            <w:tcPrChange w:id="312" w:author="吴金丹" w:date="2025-01-06T18:43:53Z">
              <w:tcPr>
                <w:tcW w:w="141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313" w:author="吴金丹" w:date="2025-01-06T18:48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314" w:author="吴金丹" w:date="2025-01-06T18:48:5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222" w:type="dxa"/>
            <w:noWrap w:val="0"/>
            <w:vAlign w:val="center"/>
            <w:tcPrChange w:id="315" w:author="吴金丹" w:date="2025-01-06T18:43:53Z">
              <w:tcPr>
                <w:tcW w:w="122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316" w:author="吴金丹" w:date="2025-01-06T18:48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317" w:author="吴金丹" w:date="2025-01-06T18:48:5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4"/>
                  <w:szCs w:val="24"/>
                  <w:highlight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2186" w:type="dxa"/>
            <w:noWrap w:val="0"/>
            <w:vAlign w:val="center"/>
            <w:tcPrChange w:id="318" w:author="吴金丹" w:date="2025-01-06T18:43:53Z">
              <w:tcPr>
                <w:tcW w:w="218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del w:id="319" w:author="吴金丹" w:date="2025-01-06T18:48:57Z"/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del w:id="320" w:author="吴金丹" w:date="2025-01-06T18:48:57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highlight w:val="none"/>
                  <w:lang w:val="en-US" w:eastAsia="zh-CN" w:bidi="ar"/>
                </w:rPr>
                <w:delText>2800000</w:delText>
              </w:r>
            </w:del>
          </w:p>
        </w:tc>
      </w:tr>
    </w:tbl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snapToGrid w:val="0"/>
        <w:spacing w:line="360" w:lineRule="auto"/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br w:type="page"/>
      </w:r>
      <w:r>
        <w:rPr>
          <w:rFonts w:hint="default" w:ascii="Times New Roman" w:hAnsi="Times New Roman"/>
          <w:sz w:val="24"/>
          <w:highlight w:val="none"/>
        </w:rPr>
        <w:t>附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件2</w:t>
      </w:r>
      <w:r>
        <w:rPr>
          <w:rFonts w:hint="default" w:ascii="Times New Roman" w:hAnsi="Times New Roman"/>
          <w:sz w:val="24"/>
          <w:highlight w:val="none"/>
        </w:rPr>
        <w:t>：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/>
          <w:b/>
          <w:sz w:val="28"/>
          <w:szCs w:val="28"/>
          <w:highlight w:val="none"/>
        </w:rPr>
        <w:t>法定代表人</w:t>
      </w:r>
      <w:r>
        <w:rPr>
          <w:rFonts w:ascii="Times New Roman" w:hAnsi="Times New Roman"/>
          <w:b/>
          <w:sz w:val="28"/>
          <w:szCs w:val="28"/>
          <w:highlight w:val="none"/>
        </w:rPr>
        <w:t>/</w:t>
      </w:r>
      <w:r>
        <w:rPr>
          <w:rFonts w:hint="default" w:ascii="Times New Roman" w:hAnsi="Times New Roman"/>
          <w:b/>
          <w:sz w:val="28"/>
          <w:szCs w:val="28"/>
          <w:highlight w:val="none"/>
        </w:rPr>
        <w:t>负责人授权委托书</w:t>
      </w:r>
    </w:p>
    <w:p>
      <w:pPr>
        <w:spacing w:line="360" w:lineRule="auto"/>
        <w:rPr>
          <w:rFonts w:ascii="Times New Roman" w:hAnsi="Times New Roman"/>
          <w:sz w:val="28"/>
          <w:szCs w:val="28"/>
          <w:highlight w:val="none"/>
        </w:rPr>
      </w:pPr>
    </w:p>
    <w:p>
      <w:pPr>
        <w:rPr>
          <w:rFonts w:hint="default"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致： 广州市老人院</w:t>
      </w:r>
    </w:p>
    <w:p>
      <w:pPr>
        <w:rPr>
          <w:rFonts w:ascii="Times New Roman" w:hAnsi="Times New Roman"/>
          <w:sz w:val="24"/>
          <w:highlight w:val="none"/>
        </w:rPr>
      </w:pPr>
    </w:p>
    <w:p>
      <w:pPr>
        <w:ind w:firstLine="480" w:firstLineChars="200"/>
        <w:rPr>
          <w:rFonts w:hint="default"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兹授权       同志，代表我方参与“广州市老人院（老年医院一期）2025年医用内窥镜购置项目”的</w:t>
      </w:r>
      <w:r>
        <w:rPr>
          <w:rFonts w:hint="eastAsia" w:ascii="Times New Roman" w:hAnsi="Times New Roman"/>
          <w:sz w:val="24"/>
          <w:highlight w:val="none"/>
          <w:lang w:eastAsia="zh-CN"/>
        </w:rPr>
        <w:t>需求调查</w:t>
      </w:r>
      <w:r>
        <w:rPr>
          <w:rFonts w:hint="default" w:ascii="Times New Roman" w:hAnsi="Times New Roman"/>
          <w:sz w:val="24"/>
          <w:highlight w:val="none"/>
        </w:rPr>
        <w:t>会议，并对该项目作出本公司的设备情况介绍。我方认可该同志作出的设备情况</w:t>
      </w:r>
      <w:r>
        <w:rPr>
          <w:rFonts w:hint="eastAsia" w:ascii="Times New Roman" w:hAnsi="Times New Roman"/>
          <w:sz w:val="24"/>
          <w:highlight w:val="none"/>
          <w:lang w:eastAsia="zh-CN"/>
        </w:rPr>
        <w:t>介绍</w:t>
      </w:r>
      <w:r>
        <w:rPr>
          <w:rFonts w:hint="default" w:ascii="Times New Roman" w:hAnsi="Times New Roman"/>
          <w:sz w:val="24"/>
          <w:highlight w:val="none"/>
        </w:rPr>
        <w:t>。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授权单位：</w:t>
      </w:r>
      <w:r>
        <w:rPr>
          <w:rFonts w:ascii="Times New Roman" w:hAnsi="Times New Roman"/>
          <w:sz w:val="24"/>
          <w:highlight w:val="none"/>
        </w:rPr>
        <w:t xml:space="preserve">          </w:t>
      </w:r>
      <w:r>
        <w:rPr>
          <w:rFonts w:hint="default" w:ascii="Times New Roman" w:hAnsi="Times New Roman"/>
          <w:sz w:val="24"/>
          <w:highlight w:val="none"/>
        </w:rPr>
        <w:t>（盖章）</w:t>
      </w:r>
      <w:r>
        <w:rPr>
          <w:rFonts w:ascii="Times New Roman" w:hAnsi="Times New Roman"/>
          <w:sz w:val="24"/>
          <w:highlight w:val="none"/>
        </w:rPr>
        <w:t xml:space="preserve">     </w:t>
      </w:r>
      <w:r>
        <w:rPr>
          <w:rFonts w:hint="default" w:ascii="Times New Roman" w:hAnsi="Times New Roman"/>
          <w:sz w:val="24"/>
          <w:highlight w:val="none"/>
        </w:rPr>
        <w:t>法定代表人</w:t>
      </w:r>
      <w:r>
        <w:rPr>
          <w:rFonts w:ascii="Times New Roman" w:hAnsi="Times New Roman"/>
          <w:sz w:val="24"/>
          <w:highlight w:val="none"/>
        </w:rPr>
        <w:t xml:space="preserve">         </w:t>
      </w:r>
      <w:r>
        <w:rPr>
          <w:rFonts w:hint="default" w:ascii="Times New Roman" w:hAnsi="Times New Roman"/>
          <w:sz w:val="24"/>
          <w:highlight w:val="none"/>
        </w:rPr>
        <w:t>（签名或盖私章）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有效期限：至</w:t>
      </w:r>
      <w:r>
        <w:rPr>
          <w:rFonts w:ascii="Times New Roman" w:hAnsi="Times New Roman"/>
          <w:sz w:val="24"/>
          <w:highlight w:val="none"/>
        </w:rPr>
        <w:t xml:space="preserve">        </w:t>
      </w:r>
      <w:r>
        <w:rPr>
          <w:rFonts w:hint="default" w:ascii="Times New Roman" w:hAnsi="Times New Roman"/>
          <w:sz w:val="24"/>
          <w:highlight w:val="none"/>
        </w:rPr>
        <w:t>年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default" w:ascii="Times New Roman" w:hAnsi="Times New Roman"/>
          <w:sz w:val="24"/>
          <w:highlight w:val="none"/>
        </w:rPr>
        <w:t>月</w:t>
      </w:r>
      <w:r>
        <w:rPr>
          <w:rFonts w:ascii="Times New Roman" w:hAnsi="Times New Roman"/>
          <w:sz w:val="24"/>
          <w:highlight w:val="none"/>
        </w:rPr>
        <w:t xml:space="preserve">      </w:t>
      </w:r>
      <w:r>
        <w:rPr>
          <w:rFonts w:hint="default" w:ascii="Times New Roman" w:hAnsi="Times New Roman"/>
          <w:sz w:val="24"/>
          <w:highlight w:val="none"/>
        </w:rPr>
        <w:t>日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default" w:ascii="Times New Roman" w:hAnsi="Times New Roman"/>
          <w:sz w:val="24"/>
          <w:highlight w:val="none"/>
        </w:rPr>
        <w:t>签发日期：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附：代理人性别：</w:t>
      </w:r>
      <w:r>
        <w:rPr>
          <w:rFonts w:ascii="Times New Roman" w:hAnsi="Times New Roman"/>
          <w:sz w:val="24"/>
          <w:highlight w:val="none"/>
        </w:rPr>
        <w:t xml:space="preserve">        </w:t>
      </w:r>
      <w:r>
        <w:rPr>
          <w:rFonts w:hint="default" w:ascii="Times New Roman" w:hAnsi="Times New Roman"/>
          <w:sz w:val="24"/>
          <w:highlight w:val="none"/>
        </w:rPr>
        <w:t>年龄：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default" w:ascii="Times New Roman" w:hAnsi="Times New Roman"/>
          <w:sz w:val="24"/>
          <w:highlight w:val="none"/>
        </w:rPr>
        <w:t>职务：</w:t>
      </w:r>
      <w:r>
        <w:rPr>
          <w:rFonts w:ascii="Times New Roman" w:hAnsi="Times New Roman"/>
          <w:sz w:val="24"/>
          <w:highlight w:val="none"/>
        </w:rPr>
        <w:t xml:space="preserve">         </w:t>
      </w:r>
    </w:p>
    <w:p>
      <w:pPr>
        <w:ind w:firstLine="480" w:firstLineChars="200"/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身份证号码：                     联系电话：</w:t>
      </w:r>
    </w:p>
    <w:p>
      <w:pPr>
        <w:ind w:firstLine="240" w:firstLineChars="100"/>
        <w:rPr>
          <w:rFonts w:ascii="Times New Roman" w:hAnsi="Times New Roman"/>
          <w:sz w:val="24"/>
          <w:highlight w:val="none"/>
        </w:rPr>
      </w:pPr>
    </w:p>
    <w:p>
      <w:pPr>
        <w:ind w:left="1"/>
        <w:rPr>
          <w:rFonts w:ascii="Times New Roman" w:hAnsi="Times New Roman"/>
          <w:sz w:val="24"/>
          <w:highlight w:val="none"/>
        </w:rPr>
      </w:pPr>
    </w:p>
    <w:p>
      <w:pPr>
        <w:ind w:left="1"/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说明：</w:t>
      </w:r>
    </w:p>
    <w:p>
      <w:pPr>
        <w:ind w:left="1"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1.</w:t>
      </w:r>
      <w:r>
        <w:rPr>
          <w:rFonts w:hint="default" w:ascii="Times New Roman" w:hAnsi="Times New Roman"/>
          <w:sz w:val="24"/>
          <w:highlight w:val="none"/>
        </w:rPr>
        <w:t>法定代表人为企业事业单位、国家机关、社会团体的主要行政负责人。</w:t>
      </w:r>
    </w:p>
    <w:p>
      <w:pPr>
        <w:ind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2.</w:t>
      </w:r>
      <w:r>
        <w:rPr>
          <w:rFonts w:hint="default" w:ascii="Times New Roman" w:hAnsi="Times New Roman"/>
          <w:sz w:val="24"/>
          <w:highlight w:val="none"/>
        </w:rPr>
        <w:t>内容必须填写真实、清楚、涂改无效，不得转让、买卖。</w:t>
      </w:r>
    </w:p>
    <w:p>
      <w:pPr>
        <w:ind w:firstLine="537" w:firstLineChars="224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3.</w:t>
      </w:r>
      <w:r>
        <w:rPr>
          <w:rFonts w:hint="default" w:ascii="Times New Roman" w:hAnsi="Times New Roman"/>
          <w:sz w:val="24"/>
          <w:highlight w:val="none"/>
        </w:rPr>
        <w:t>将此证明书提交对方作为服务方案文件附件</w:t>
      </w:r>
      <w:r>
        <w:rPr>
          <w:rFonts w:hint="default" w:ascii="Times New Roman" w:hAnsi="Times New Roman"/>
          <w:b/>
          <w:sz w:val="24"/>
          <w:highlight w:val="none"/>
        </w:rPr>
        <w:t>。</w:t>
      </w:r>
    </w:p>
    <w:p>
      <w:pPr>
        <w:ind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4.</w:t>
      </w:r>
      <w:r>
        <w:rPr>
          <w:rFonts w:hint="default" w:ascii="Times New Roman" w:hAnsi="Times New Roman"/>
          <w:sz w:val="24"/>
          <w:highlight w:val="none"/>
        </w:rPr>
        <w:t>授权权限：全权代表本公司参与上述采购项目的服务方案</w:t>
      </w:r>
      <w:r>
        <w:rPr>
          <w:rFonts w:hint="eastAsia" w:ascii="Times New Roman" w:hAnsi="Times New Roman"/>
          <w:sz w:val="24"/>
          <w:highlight w:val="none"/>
          <w:lang w:eastAsia="zh-CN"/>
        </w:rPr>
        <w:t>汇报</w:t>
      </w:r>
      <w:r>
        <w:rPr>
          <w:rFonts w:hint="default" w:ascii="Times New Roman" w:hAnsi="Times New Roman"/>
          <w:sz w:val="24"/>
          <w:highlight w:val="none"/>
        </w:rPr>
        <w:t>，负责提供与签署确认一切文书资料，以及向贵方递交的任何补充承诺。</w:t>
      </w:r>
    </w:p>
    <w:p>
      <w:pPr>
        <w:ind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5.</w:t>
      </w:r>
      <w:r>
        <w:rPr>
          <w:rFonts w:hint="default" w:ascii="Times New Roman" w:hAnsi="Times New Roman"/>
          <w:sz w:val="24"/>
          <w:highlight w:val="none"/>
        </w:rPr>
        <w:t>有效期限：与本公司服务文件中标注的服务有效期相同，自本单位盖公章之日起生效。</w:t>
      </w:r>
    </w:p>
    <w:p>
      <w:pPr>
        <w:ind w:left="1"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6.</w:t>
      </w:r>
      <w:r>
        <w:rPr>
          <w:rFonts w:hint="default" w:ascii="Times New Roman" w:hAnsi="Times New Roman"/>
          <w:sz w:val="24"/>
          <w:highlight w:val="none"/>
        </w:rPr>
        <w:t>签字代表为法定代表人，则本表不适用。</w:t>
      </w:r>
    </w:p>
    <w:p>
      <w:pPr>
        <w:ind w:left="1" w:firstLine="537" w:firstLineChars="224"/>
        <w:rPr>
          <w:rFonts w:ascii="Times New Roman" w:hAnsi="Times New Roman"/>
          <w:sz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8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none"/>
                <w:u w:val="single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u w:val="single"/>
              </w:rPr>
              <w:t>粘贴代理人身份证复印件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金丹">
    <w15:presenceInfo w15:providerId="None" w15:userId="吴金丹"/>
  </w15:person>
  <w15:person w15:author="许春梅">
    <w15:presenceInfo w15:providerId="None" w15:userId="许春梅"/>
  </w15:person>
  <w15:person w15:author="冯丽红">
    <w15:presenceInfo w15:providerId="None" w15:userId="冯丽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A4474B"/>
    <w:rsid w:val="0AA81D19"/>
    <w:rsid w:val="0C6647E0"/>
    <w:rsid w:val="11D904BF"/>
    <w:rsid w:val="1FF55AAE"/>
    <w:rsid w:val="20705AD2"/>
    <w:rsid w:val="21614AB0"/>
    <w:rsid w:val="216B4AFC"/>
    <w:rsid w:val="23C15650"/>
    <w:rsid w:val="25EF714A"/>
    <w:rsid w:val="2BFD4C60"/>
    <w:rsid w:val="32466B92"/>
    <w:rsid w:val="33EA4DF5"/>
    <w:rsid w:val="377C4890"/>
    <w:rsid w:val="39D84BB5"/>
    <w:rsid w:val="3C9741AF"/>
    <w:rsid w:val="456C5FA9"/>
    <w:rsid w:val="4C4C50A0"/>
    <w:rsid w:val="54176964"/>
    <w:rsid w:val="56EBC974"/>
    <w:rsid w:val="5CDFDD12"/>
    <w:rsid w:val="5DBE7F32"/>
    <w:rsid w:val="5EEE564E"/>
    <w:rsid w:val="60040013"/>
    <w:rsid w:val="61A4474B"/>
    <w:rsid w:val="69484496"/>
    <w:rsid w:val="69F9D785"/>
    <w:rsid w:val="6BC5536C"/>
    <w:rsid w:val="6BFCA970"/>
    <w:rsid w:val="6F777D7B"/>
    <w:rsid w:val="73EFCACC"/>
    <w:rsid w:val="77AA4AD6"/>
    <w:rsid w:val="7931183F"/>
    <w:rsid w:val="7AE43C2A"/>
    <w:rsid w:val="7AFB5576"/>
    <w:rsid w:val="7BABD3B2"/>
    <w:rsid w:val="7BFD4FC3"/>
    <w:rsid w:val="7E7F30A9"/>
    <w:rsid w:val="7EE303D2"/>
    <w:rsid w:val="AEFE9259"/>
    <w:rsid w:val="B1F70DBE"/>
    <w:rsid w:val="BAF5E9A5"/>
    <w:rsid w:val="BB97AB64"/>
    <w:rsid w:val="BBFFAEF9"/>
    <w:rsid w:val="BDFE2528"/>
    <w:rsid w:val="BF7F4F67"/>
    <w:rsid w:val="BFBF8AC0"/>
    <w:rsid w:val="D5F7F076"/>
    <w:rsid w:val="E6D74830"/>
    <w:rsid w:val="E9FD3F68"/>
    <w:rsid w:val="EAEF3D0D"/>
    <w:rsid w:val="ECF664F9"/>
    <w:rsid w:val="EDF3610F"/>
    <w:rsid w:val="EEDFD768"/>
    <w:rsid w:val="F6B62ACF"/>
    <w:rsid w:val="FED57BF4"/>
    <w:rsid w:val="FFE5FDB1"/>
    <w:rsid w:val="FFFF2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7">
    <w:name w:val="p16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2024-11-30T01:17:00Z</dcterms:created>
  <dc:creator>W.J.D.</dc:creator>
  <cp:lastModifiedBy>lenovo</cp:lastModifiedBy>
  <dcterms:modified xsi:type="dcterms:W3CDTF">2025-01-20T08:33:51Z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E2A05420B744A379EF998D6720754FCD</vt:lpwstr>
  </property>
</Properties>
</file>