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1" w:name="_GoBack"/>
      <w:bookmarkEnd w:id="1"/>
      <w:bookmarkStart w:id="0" w:name="_Hlk97556967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附件1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52"/>
          <w:szCs w:val="52"/>
          <w:highlight w:val="none"/>
        </w:rPr>
        <w:t>广州市社会组织评估申报表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tbl>
      <w:tblPr>
        <w:tblStyle w:val="8"/>
        <w:tblW w:w="6804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4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 xml:space="preserve">社会组织名称： 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11"/>
                <w:kern w:val="1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kern w:val="10"/>
                <w:sz w:val="32"/>
                <w:szCs w:val="32"/>
                <w:highlight w:val="none"/>
              </w:rPr>
              <w:t>统一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kern w:val="10"/>
                <w:sz w:val="32"/>
                <w:szCs w:val="32"/>
                <w:highlight w:val="none"/>
                <w:lang w:eastAsia="zh-CN"/>
              </w:rPr>
              <w:t>社会</w:t>
            </w:r>
          </w:p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kern w:val="10"/>
                <w:sz w:val="32"/>
                <w:szCs w:val="32"/>
                <w:highlight w:val="none"/>
              </w:rPr>
              <w:t>信用代码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0"/>
                <w:kern w:val="2"/>
                <w:sz w:val="32"/>
                <w:szCs w:val="32"/>
                <w:highlight w:val="none"/>
              </w:rPr>
              <w:t>法定代表人：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3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2"/>
                <w:kern w:val="2"/>
                <w:sz w:val="32"/>
                <w:szCs w:val="32"/>
                <w:highlight w:val="none"/>
              </w:rPr>
              <w:t>参 评 批 次：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ind w:firstLine="63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2"/>
                <w:kern w:val="2"/>
                <w:sz w:val="32"/>
                <w:szCs w:val="32"/>
                <w:highlight w:val="none"/>
              </w:rPr>
              <w:t>申 报 日 期：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黑体" w:cs="Times New Roman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广州市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  <w:t>民政局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rtlGutter w:val="0"/>
          <w:docGrid w:type="linesAndChars" w:linePitch="579" w:charSpace="-882"/>
        </w:sect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填 报 说 明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一、按评估申报表所列项目认真填写，内容真实、准确无误；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二、评估申报表填写内容应书写工整，字迹清楚；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三、栏内数字一律使用阿拉伯数字填写；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四、评估申报表在其上面盖社会组织印章；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五、需要报送的材料应用A4纸装订后，与评估申报表一同报送。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spacing w:line="560" w:lineRule="exact"/>
        <w:ind w:firstLine="428" w:firstLineChars="200"/>
        <w:rPr>
          <w:rFonts w:hint="default" w:ascii="Times New Roman" w:hAnsi="Times New Roman" w:cs="Times New Roman"/>
          <w:color w:val="auto"/>
          <w:highlight w:val="none"/>
        </w:rPr>
        <w:sectPr>
          <w:pgSz w:w="11906" w:h="16838"/>
          <w:pgMar w:top="2155" w:right="1474" w:bottom="1843" w:left="1644" w:header="851" w:footer="992" w:gutter="0"/>
          <w:pgNumType w:fmt="numberInDash"/>
          <w:cols w:space="720" w:num="1"/>
          <w:docGrid w:type="linesAndChars" w:linePitch="544" w:charSpace="889"/>
        </w:sect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基 本 情 况</w:t>
      </w: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left="1" w:leftChars="-270" w:hanging="557" w:hangingChars="202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社会组织名称（盖章）</w:t>
      </w:r>
      <w:r>
        <w:rPr>
          <w:rFonts w:hint="eastAsia" w:eastAsia="仿宋_GB2312" w:cs="Times New Roman"/>
          <w:color w:val="auto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 xml:space="preserve">                              类别：</w:t>
      </w:r>
    </w:p>
    <w:tbl>
      <w:tblPr>
        <w:tblStyle w:val="8"/>
        <w:tblW w:w="1020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9"/>
        <w:gridCol w:w="1843"/>
        <w:gridCol w:w="38"/>
        <w:gridCol w:w="628"/>
        <w:gridCol w:w="1640"/>
        <w:gridCol w:w="32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自评等级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自评分数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登记时间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统一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left="-1" w:leftChars="-50" w:hanging="102" w:hangingChars="37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住所地址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法定代表人电话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联系人         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联系人电话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联系人手机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最近2年年度报告及信息公示情况：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年度 □已提交 □未提交； 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年度 □已提交 □未提交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上年度是否被有关部门处罚过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□是    □否（原因可免填）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是否正在被有关部门立案调查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□是    □否（原因可免填）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是否已成立党组织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□已单独组建党组织   □已成立联合党组织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曾获社会组织等级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□在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的评估中被评为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（最新评级） 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□首次参评，未获等级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评估承诺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我单位根据《广州市社会组织等级评估管理办法》的规定，参加此次社会组织评估。现郑重承诺如下：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一、严格遵守社会组织评估的各项要求、规则和纪律；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二、认真完成本单位的自评，并积极配合评估小组的实地考察工作；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三、填报的本单位基本情况，提供的评估材料和会计资料全面真实，准确无误。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特此承诺！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7452" w:firstLineChars="27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法定代表人签名：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受理意见</w:t>
            </w:r>
          </w:p>
        </w:tc>
        <w:tc>
          <w:tcPr>
            <w:tcW w:w="4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311"/>
              </w:tabs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评估委员会办公室意见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3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经办人：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审核人：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tabs>
                <w:tab w:val="left" w:pos="311"/>
              </w:tabs>
              <w:adjustRightInd/>
              <w:snapToGrid/>
              <w:spacing w:after="0" w:line="560" w:lineRule="exact"/>
              <w:ind w:firstLine="552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-972" w:leftChars="-472" w:right="-889" w:rightChars="-432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注：1. 法定代表人签字不得使用印鉴；2. 社会团体分类：行业协会商会类、专业类、联合类、科技类、教育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、体育类、公益慈善类等；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highlight w:val="none"/>
        </w:rPr>
        <w:t>社会服务机构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分类：教育类、职业培训类、文化类、科技类、社工类、公益慈善类等。</w:t>
      </w:r>
    </w:p>
    <w:p>
      <w:pPr>
        <w:widowControl w:val="0"/>
        <w:adjustRightInd/>
        <w:snapToGrid/>
        <w:spacing w:after="0" w:line="560" w:lineRule="exact"/>
        <w:ind w:right="-451" w:rightChars="-219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附件2</w:t>
      </w:r>
    </w:p>
    <w:p>
      <w:pPr>
        <w:widowControl w:val="0"/>
        <w:adjustRightInd w:val="0"/>
        <w:snapToGrid w:val="0"/>
        <w:spacing w:after="0" w:line="560" w:lineRule="exact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44"/>
          <w:szCs w:val="44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</w:rPr>
        <w:t>XXXXX自评报告</w:t>
      </w: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  <w:t>一、基本情况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XXXXX成立于XXXX年，是在广州市民政局登记注册有法人资格的社会团体/社会服务机构/基金会，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是以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XXXXX为宗旨，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业务范围为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。登记住所地址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XXXXX，办公面积XXX，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场地为自主产权/租赁/挂靠/无偿使用/其他情况，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目前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配备有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名专职人员和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名兼职人员，负责机构日常运营管理、财务管理及服务项目管理与策划。本会现有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X个会员，其中，X个单位会员，X个个人会员。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XXXXX开展的主要工作包括（主要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介绍近两年业务活动与工作亮点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）：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  <w:t>二、自评情况（请结合指标体系说明自身情况）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对照社会组织评估指标，XXXXX实施情况如下：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（一）法人治理（自评分：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（二）规范运作（自评分：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（三）财务管理（自评分：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（四）发挥作用（自评分：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（五）党建工作/各项建设（自评分：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  <w:t>三、存在问题及不足之处</w:t>
      </w: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  <w:t>四、自评结论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经自评，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XXXXX自评总分为XXX分，自评等级为XA，自评情况详见附件。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评估指标体系自评情况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5258" w:firstLineChars="1664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XXXXX</w:t>
      </w:r>
    </w:p>
    <w:p>
      <w:pPr>
        <w:widowControl w:val="0"/>
        <w:adjustRightInd/>
        <w:snapToGrid/>
        <w:spacing w:after="0" w:line="560" w:lineRule="exact"/>
        <w:ind w:firstLine="5258" w:firstLineChars="1664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（单位盖章）</w:t>
      </w:r>
    </w:p>
    <w:p>
      <w:pPr>
        <w:widowControl w:val="0"/>
        <w:adjustRightInd/>
        <w:snapToGrid/>
        <w:spacing w:after="0" w:line="560" w:lineRule="exact"/>
        <w:ind w:firstLine="5258" w:firstLineChars="1664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月 日</w:t>
      </w: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附件3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年会费收缴情况统计表</w:t>
      </w:r>
    </w:p>
    <w:p>
      <w:pPr>
        <w:widowControl w:val="0"/>
        <w:adjustRightInd/>
        <w:snapToGrid/>
        <w:spacing w:after="0" w:line="560" w:lineRule="exact"/>
        <w:ind w:firstLine="412" w:firstLineChars="2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ind w:left="-416" w:leftChars="-202" w:right="-749" w:rightChars="-364" w:firstLine="414" w:firstLineChars="15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社会组织名称（盖章）：                填表时间：   年   月   日</w:t>
      </w:r>
    </w:p>
    <w:tbl>
      <w:tblPr>
        <w:tblStyle w:val="8"/>
        <w:tblW w:w="8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530"/>
        <w:gridCol w:w="2754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11" w:firstLineChars="4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会费标准（元/年）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2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会费收缴情况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应交单位会员（个）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实交单位会员（个）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应交个人会员（个）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实交个人会员（个）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应收会费（元）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实收会费（元）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会费收缴率（%）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使用票据类型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  <w:t>需说明情况</w:t>
            </w: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32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5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 xml:space="preserve">制表人：                      审核人：    </w:t>
      </w: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附件4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至20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年主要业务活动目录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华文中宋" w:cs="Times New Roman"/>
          <w:b/>
          <w:color w:val="auto"/>
          <w:kern w:val="2"/>
          <w:sz w:val="44"/>
          <w:szCs w:val="44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社会组织名称（盖章）：              填表时间：    年  月  日</w:t>
      </w: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36"/>
        <w:gridCol w:w="3104"/>
        <w:gridCol w:w="156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spacing w:line="460" w:lineRule="exact"/>
        <w:ind w:firstLine="552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>制表人</w:t>
      </w:r>
      <w:r>
        <w:rPr>
          <w:rFonts w:hint="eastAsia" w:eastAsia="仿宋_GB2312" w:cs="Times New Roman"/>
          <w:color w:val="auto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 xml:space="preserve">                             审核人：</w:t>
      </w:r>
      <w:bookmarkEnd w:id="0"/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420" w:leftChars="0" w:firstLine="42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w w:val="99"/>
          <w:sz w:val="32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w w:val="99"/>
          <w:sz w:val="32"/>
          <w:highlight w:val="none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8" w:type="first"/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Noto Sans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2e47fGAQAAawMAAA4AAABkcnMvZTJvRG9jLnhtbK1TzY7TMBC+I/EO&#10;lu802a5YVVHTFWi1CAkB0rIP4Dp2Y8n2WGO3SXkAeANOXLjzXH0Oxm7SRXBDXJzx/HzzfePJ+nZ0&#10;lh0URgO+5VeLmjPlJXTG71r++On+xYqzmITvhAWvWn5Ukd9unj9bD6FRS+jBdgoZgfjYDKHlfUqh&#10;qaooe+VEXEBQnoIa0IlEV9xVHYqB0J2tlnV9Uw2AXUCQKkby3p2DfFPwtVYyfdA6qsRsy4lbKieW&#10;c5vParMWzQ5F6I2caIh/YOGE8dT0AnUnkmB7NH9BOSMRIui0kOAq0NpIVTSQmqv6DzUPvQiqaKHh&#10;xHAZU/x/sPL94SMy09HbceaFoyc6fft6+v7z9OMLu87jGUJsKOshUF4aX8OYUyd/JGdWPWp0+Ut6&#10;GMVp0MfLcNWYmMxFq+VqVVNIUmy+EE71VB4wpjcKHMtGy5FerwxVHN7FdE6dU3I3D/fGWvKLxno2&#10;tPzm+mVdCi4RAreeemQRZ7LZSuN2nBRsoTuSMNpgatgDfuZsoG1ouad15cy+9TTsvDizgbOxnQ3h&#10;JRW2PHG2D2h2fVmyzCqGV/tEJAv33PjcbeJDL1rUT9uXV+b3e8l6+kc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SVju0AAAAAUBAAAPAAAAAAAAAAEAIAAAACIAAABkcnMvZG93bnJldi54bWxQ&#10;SwECFAAUAAAACACHTuJA/Z7jt8YBAABrAwAADgAAAAAAAAABACAAAAAf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</w:pP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4"/>
        <w:szCs w:val="24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t xml:space="preserve"> 14 -</w: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XUgnPFAQAAawMAAA4AAABkcnMvZTJvRG9jLnhtbK1TzY7TMBC+I+07&#10;WHPfJltEVUV1V6DVIiQESAsP4DpOY8l/GrtNygPAG3Diwp3n6nMwdpsuYm8rLs7YM/PN981MVrej&#10;NWyvMGrvONzMamDKSd9qt+Xw5fP99RJYTMK1wninOBxUhNv11YvVEBo19703rUJGIC42Q+DQpxSa&#10;qoqyV1bEmQ/KkbPzaEWiK26rFsVA6NZU87peVIPHNqCXKkZ6vTs5YV3wu07J9LHrokrMcCBuqZxY&#10;zk0+q/VKNFsUodfyTEM8g4UV2lHRC9SdSILtUD+Bslqij75LM+lt5btOS1U0kJqb+h81D70Iqmih&#10;5sRwaVP8f7Dyw/4TMt1ymANzwtKIjj++H3/+Pv76xha5PUOIDUU9BIpL4xs/0pin90iPWfXYoc1f&#10;0sPIT40+XJqrxsRkTlrOl8uaXJJ804Xwq8f0gDG9Vd6ybHBAml5pqti/j+kUOoXkas7fa2PKBI1j&#10;A4fFy1d1Sbh4CNw4qpFFnMhmK42b8axs49sDCaMNpoK9x6/ABtoGDo7WFZh556jZeXEmAydjMxnC&#10;SUrkkIDtAuptX5YsE4zh9S4RycI9Fz5VO/OhiRb15+3LK/P3vUQ9/iP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NJWO7QAAAABQEAAA8AAAAAAAAAAQAgAAAAIgAAAGRycy9kb3ducmV2LnhtbFBL&#10;AQIUABQAAAAIAIdO4kC11IJzxQEAAGsDAAAOAAAAAAAAAAEAIAAAAB8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GAOjcEBAABwAwAADgAAAGRycy9lMm9Eb2MueG1srVPNjtMwEL4j8Q6W&#10;7zTZaoWqqO6K1WpXSAiQFh7AdZzGku2xxm6T8gDwBpy4cOe5+hyMnabLzw1xceZ/5pv5sr4ZnWUH&#10;jdGAF/xqUXOmvYLW+J3gHz/cv1hxFpP0rbTgteBHHfnN5vmz9RAavYQebKuRUREfmyEI3qcUmqqK&#10;qtdOxgUE7cnZATqZSMVd1aIcqLqz1bKuX1YDYBsQlI6RrHeTk29K/a7TKr3ruqgTs4LTbKm8WN5t&#10;fqvNWjY7lKE36jyG/IcpnDSeml5K3ckk2R7NX6WcUQgRurRQ4CroOqN0wUBoruo/0Dz2MuiChZYT&#10;w2VN8f+VVW8P75GZVvBrzrx0dKLT1y+nbz9O3z+z67yeIcSGoh4DxaXxFkY682yPZMyoxw5d/hIe&#10;Rn5a9PGyXD0mpnLSarla1eRS5JsVql89pQeM6UGDY1kQHOl6Zany8CamKXQOyd083BtrywWt/81A&#10;NSeLLhQ4Z2ck08RZSuN2PMPbQnskdERj6toDfuJsIEoI7omznNnXnjae2TMLOAvbWZBeUaLgibN9&#10;QLPrC9PyUDG82ieatADIjaduBDwrdNaygjMFM29+1UvU04+y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fGAOjc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25.10.1/weaver/weaver.file.FileDownloadForNews?uuid=eec3e8cd-c894-4b59-944d-b07093e8816e&amp;fileid=1246586&amp;type=document&amp;isofficeview=0"/>
  </w:docVars>
  <w:rsids>
    <w:rsidRoot w:val="00000000"/>
    <w:rsid w:val="0C93502E"/>
    <w:rsid w:val="17FFE489"/>
    <w:rsid w:val="27947CA2"/>
    <w:rsid w:val="293D3068"/>
    <w:rsid w:val="2B94176A"/>
    <w:rsid w:val="2EA65F4D"/>
    <w:rsid w:val="2F7FA173"/>
    <w:rsid w:val="37BE8B61"/>
    <w:rsid w:val="37F70592"/>
    <w:rsid w:val="3FFB21F7"/>
    <w:rsid w:val="4AFC3AD6"/>
    <w:rsid w:val="4EFFF3AD"/>
    <w:rsid w:val="532B2019"/>
    <w:rsid w:val="54E405AE"/>
    <w:rsid w:val="5F9F9592"/>
    <w:rsid w:val="61A46A4A"/>
    <w:rsid w:val="621C70D9"/>
    <w:rsid w:val="6D7FF882"/>
    <w:rsid w:val="6DFB568B"/>
    <w:rsid w:val="6E757691"/>
    <w:rsid w:val="6FBC4BEB"/>
    <w:rsid w:val="73DB5EDA"/>
    <w:rsid w:val="73FF9891"/>
    <w:rsid w:val="76537474"/>
    <w:rsid w:val="79D54FEF"/>
    <w:rsid w:val="7B575058"/>
    <w:rsid w:val="7BFC8EBE"/>
    <w:rsid w:val="7CBF231F"/>
    <w:rsid w:val="7FFF96A1"/>
    <w:rsid w:val="AFF5FCD7"/>
    <w:rsid w:val="BFCF62BE"/>
    <w:rsid w:val="D77F804B"/>
    <w:rsid w:val="DBB55E79"/>
    <w:rsid w:val="DF9CAC1B"/>
    <w:rsid w:val="EBA51CA8"/>
    <w:rsid w:val="EEE7944F"/>
    <w:rsid w:val="FBCB3588"/>
    <w:rsid w:val="FF3FFA38"/>
    <w:rsid w:val="FFF58F3D"/>
    <w:rsid w:val="FFFD7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/>
      <w:i/>
      <w:iCs/>
      <w:color w:val="auto"/>
      <w:sz w:val="24"/>
      <w:szCs w:val="24"/>
    </w:rPr>
  </w:style>
  <w:style w:type="paragraph" w:styleId="3">
    <w:name w:val="Body Text"/>
    <w:basedOn w:val="1"/>
    <w:uiPriority w:val="0"/>
    <w:pPr>
      <w:suppressAutoHyphens/>
      <w:bidi w:val="0"/>
      <w:spacing w:before="0" w:after="140" w:line="276" w:lineRule="auto"/>
    </w:pPr>
    <w:rPr>
      <w:rFonts w:ascii="Calibri" w:hAnsi="Calibri" w:eastAsia="宋体"/>
      <w:color w:val="auto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  <w:bidi w:val="0"/>
    </w:pPr>
    <w:rPr>
      <w:rFonts w:ascii="Calibri" w:hAnsi="Calibri" w:eastAsia="宋体"/>
      <w:color w:val="auto"/>
      <w:szCs w:val="24"/>
    </w:rPr>
  </w:style>
  <w:style w:type="character" w:customStyle="1" w:styleId="11">
    <w:name w:val="默认段落字体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2022-04-22T23:10:00Z</dcterms:created>
  <dc:creator>传入的名字</dc:creator>
  <cp:lastModifiedBy>简仲荣</cp:lastModifiedBy>
  <cp:lastPrinted>2024-07-12T03:15:53Z</cp:lastPrinted>
  <dcterms:modified xsi:type="dcterms:W3CDTF">2024-07-16T01:27:36Z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70B36682E34F4D39A9111782B6D6F7B0</vt:lpwstr>
  </property>
</Properties>
</file>