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jc w:val="left"/>
        <w:rPr>
          <w:rFonts w:ascii="Times New Roman" w:hAnsi="Times New Roman" w:eastAsia="黑体" w:cs="Times New Roman"/>
          <w:kern w:val="2"/>
          <w:sz w:val="32"/>
          <w:szCs w:val="32"/>
        </w:rPr>
      </w:pPr>
      <w:bookmarkStart w:id="0" w:name="_Hlk97556967"/>
      <w:r>
        <w:rPr>
          <w:rFonts w:ascii="Times New Roman" w:hAnsi="Times New Roman" w:eastAsia="黑体" w:cs="Times New Roman"/>
          <w:kern w:val="2"/>
          <w:sz w:val="32"/>
          <w:szCs w:val="32"/>
        </w:rPr>
        <w:t>附件3</w:t>
      </w:r>
    </w:p>
    <w:p>
      <w:pPr>
        <w:widowControl w:val="0"/>
        <w:adjustRightInd/>
        <w:snapToGrid/>
        <w:spacing w:after="0" w:line="560" w:lineRule="exact"/>
        <w:jc w:val="center"/>
        <w:rPr>
          <w:rFonts w:ascii="Times New Roman" w:hAnsi="Times New Roman" w:eastAsia="方正小标宋简体" w:cs="Times New Roman"/>
          <w:kern w:val="2"/>
          <w:sz w:val="44"/>
          <w:szCs w:val="44"/>
        </w:rPr>
      </w:pPr>
      <w:r>
        <w:rPr>
          <w:rFonts w:ascii="Times New Roman" w:hAnsi="Times New Roman" w:eastAsia="方正小标宋简体" w:cs="Times New Roman"/>
          <w:kern w:val="2"/>
          <w:sz w:val="44"/>
          <w:szCs w:val="44"/>
        </w:rPr>
        <w:t>20</w:t>
      </w:r>
      <w:r>
        <w:rPr>
          <w:rFonts w:hint="eastAsia" w:ascii="Times New Roman" w:hAnsi="Times New Roman" w:eastAsia="方正小标宋简体" w:cs="Times New Roman"/>
          <w:kern w:val="2"/>
          <w:sz w:val="44"/>
          <w:szCs w:val="44"/>
          <w:lang w:val="en-US" w:eastAsia="zh-CN"/>
        </w:rPr>
        <w:t>XX</w:t>
      </w:r>
      <w:r>
        <w:rPr>
          <w:rFonts w:ascii="Times New Roman" w:hAnsi="Times New Roman" w:eastAsia="方正小标宋简体" w:cs="Times New Roman"/>
          <w:kern w:val="2"/>
          <w:sz w:val="44"/>
          <w:szCs w:val="44"/>
        </w:rPr>
        <w:t>年会费收缴情况统计表</w:t>
      </w:r>
    </w:p>
    <w:p>
      <w:pPr>
        <w:widowControl w:val="0"/>
        <w:adjustRightInd/>
        <w:snapToGrid/>
        <w:spacing w:after="0" w:line="560" w:lineRule="exact"/>
        <w:ind w:firstLine="420" w:firstLineChars="200"/>
        <w:jc w:val="both"/>
        <w:rPr>
          <w:rFonts w:ascii="Times New Roman" w:hAnsi="Times New Roman" w:eastAsia="宋体" w:cs="Times New Roman"/>
          <w:kern w:val="2"/>
          <w:sz w:val="21"/>
        </w:rPr>
      </w:pPr>
    </w:p>
    <w:p>
      <w:pPr>
        <w:widowControl w:val="0"/>
        <w:adjustRightInd/>
        <w:snapToGrid/>
        <w:spacing w:after="0" w:line="560" w:lineRule="exact"/>
        <w:ind w:left="-444" w:leftChars="-202" w:right="-801" w:rightChars="-364" w:firstLine="140" w:firstLineChars="50"/>
        <w:jc w:val="both"/>
        <w:rPr>
          <w:rFonts w:ascii="Times New Roman" w:hAnsi="Times New Roman" w:eastAsia="仿宋_GB2312" w:cs="Times New Roman"/>
          <w:kern w:val="2"/>
          <w:sz w:val="28"/>
          <w:szCs w:val="28"/>
        </w:rPr>
      </w:pPr>
      <w:r>
        <w:rPr>
          <w:rFonts w:ascii="Times New Roman" w:hAnsi="Times New Roman" w:eastAsia="仿宋_GB2312" w:cs="Times New Roman"/>
          <w:kern w:val="2"/>
          <w:sz w:val="28"/>
          <w:szCs w:val="28"/>
        </w:rPr>
        <w:t>社会组织名称（盖章）：                填表时间：   年   月   日</w:t>
      </w:r>
    </w:p>
    <w:tbl>
      <w:tblPr>
        <w:tblStyle w:val="5"/>
        <w:tblW w:w="8625" w:type="dxa"/>
        <w:jc w:val="center"/>
        <w:tblInd w:w="0" w:type="dxa"/>
        <w:tblLayout w:type="fixed"/>
        <w:tblCellMar>
          <w:top w:w="0" w:type="dxa"/>
          <w:left w:w="108" w:type="dxa"/>
          <w:bottom w:w="0" w:type="dxa"/>
          <w:right w:w="108" w:type="dxa"/>
        </w:tblCellMar>
      </w:tblPr>
      <w:tblGrid>
        <w:gridCol w:w="2775"/>
        <w:gridCol w:w="1530"/>
        <w:gridCol w:w="2754"/>
        <w:gridCol w:w="1566"/>
      </w:tblGrid>
      <w:tr>
        <w:tblPrEx>
          <w:tblLayout w:type="fixed"/>
          <w:tblCellMar>
            <w:top w:w="0" w:type="dxa"/>
            <w:left w:w="108" w:type="dxa"/>
            <w:bottom w:w="0" w:type="dxa"/>
            <w:right w:w="108" w:type="dxa"/>
          </w:tblCellMar>
        </w:tblPrEx>
        <w:trPr>
          <w:trHeight w:val="522" w:hRule="atLeast"/>
          <w:jc w:val="center"/>
        </w:trPr>
        <w:tc>
          <w:tcPr>
            <w:tcW w:w="8625"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ind w:firstLine="11" w:firstLineChars="4"/>
              <w:jc w:val="center"/>
              <w:rPr>
                <w:rFonts w:ascii="Times New Roman" w:hAnsi="Times New Roman" w:eastAsia="黑体" w:cs="Times New Roman"/>
                <w:bCs/>
                <w:kern w:val="2"/>
                <w:sz w:val="28"/>
                <w:szCs w:val="32"/>
              </w:rPr>
            </w:pPr>
            <w:r>
              <w:rPr>
                <w:rFonts w:ascii="Times New Roman" w:hAnsi="Times New Roman" w:eastAsia="黑体" w:cs="Times New Roman"/>
                <w:bCs/>
                <w:kern w:val="2"/>
                <w:sz w:val="28"/>
                <w:szCs w:val="32"/>
              </w:rPr>
              <w:t>会员情况</w:t>
            </w:r>
          </w:p>
        </w:tc>
      </w:tr>
      <w:tr>
        <w:tblPrEx>
          <w:tblLayout w:type="fixed"/>
          <w:tblCellMar>
            <w:top w:w="0" w:type="dxa"/>
            <w:left w:w="108" w:type="dxa"/>
            <w:bottom w:w="0" w:type="dxa"/>
            <w:right w:w="108" w:type="dxa"/>
          </w:tblCellMar>
        </w:tblPrEx>
        <w:trPr>
          <w:trHeight w:val="522" w:hRule="atLeast"/>
          <w:jc w:val="center"/>
        </w:trPr>
        <w:tc>
          <w:tcPr>
            <w:tcW w:w="2775" w:type="dxa"/>
            <w:tcBorders>
              <w:top w:val="single" w:color="auto" w:sz="4" w:space="0"/>
              <w:left w:val="single" w:color="auto" w:sz="4" w:space="0"/>
              <w:bottom w:val="single" w:color="auto" w:sz="4" w:space="0"/>
              <w:right w:val="nil"/>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32"/>
              </w:rPr>
            </w:pPr>
            <w:r>
              <w:rPr>
                <w:rFonts w:ascii="Times New Roman" w:hAnsi="Times New Roman" w:eastAsia="仿宋_GB2312" w:cs="Times New Roman"/>
                <w:kern w:val="2"/>
                <w:sz w:val="28"/>
                <w:szCs w:val="32"/>
              </w:rPr>
              <w:t>单位会员（个）</w:t>
            </w:r>
          </w:p>
        </w:tc>
        <w:tc>
          <w:tcPr>
            <w:tcW w:w="1530" w:type="dxa"/>
            <w:tcBorders>
              <w:top w:val="single" w:color="auto" w:sz="4" w:space="0"/>
              <w:left w:val="single" w:color="auto" w:sz="4" w:space="0"/>
              <w:bottom w:val="single" w:color="auto" w:sz="4" w:space="0"/>
              <w:right w:val="single" w:color="000000" w:sz="4" w:space="0"/>
            </w:tcBorders>
            <w:vAlign w:val="center"/>
          </w:tcPr>
          <w:p>
            <w:pPr>
              <w:widowControl w:val="0"/>
              <w:adjustRightInd w:val="0"/>
              <w:snapToGrid w:val="0"/>
              <w:spacing w:after="0" w:line="560" w:lineRule="exact"/>
              <w:jc w:val="center"/>
              <w:rPr>
                <w:rFonts w:ascii="Times New Roman" w:hAnsi="Times New Roman" w:eastAsia="仿宋_GB2312" w:cs="Times New Roman"/>
                <w:kern w:val="2"/>
                <w:sz w:val="28"/>
                <w:szCs w:val="32"/>
              </w:rPr>
            </w:pPr>
          </w:p>
        </w:tc>
        <w:tc>
          <w:tcPr>
            <w:tcW w:w="2754" w:type="dxa"/>
            <w:tcBorders>
              <w:top w:val="single" w:color="auto" w:sz="4" w:space="0"/>
              <w:left w:val="nil"/>
              <w:bottom w:val="single" w:color="auto" w:sz="4" w:space="0"/>
              <w:right w:val="nil"/>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32"/>
              </w:rPr>
            </w:pPr>
            <w:r>
              <w:rPr>
                <w:rFonts w:ascii="Times New Roman" w:hAnsi="Times New Roman" w:eastAsia="仿宋_GB2312" w:cs="Times New Roman"/>
                <w:kern w:val="2"/>
                <w:sz w:val="28"/>
                <w:szCs w:val="32"/>
              </w:rPr>
              <w:t>个人会员（个）</w:t>
            </w:r>
          </w:p>
        </w:tc>
        <w:tc>
          <w:tcPr>
            <w:tcW w:w="1566"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32"/>
              </w:rPr>
            </w:pPr>
          </w:p>
        </w:tc>
      </w:tr>
      <w:tr>
        <w:tblPrEx>
          <w:tblLayout w:type="fixed"/>
          <w:tblCellMar>
            <w:top w:w="0" w:type="dxa"/>
            <w:left w:w="108" w:type="dxa"/>
            <w:bottom w:w="0" w:type="dxa"/>
            <w:right w:w="108" w:type="dxa"/>
          </w:tblCellMar>
        </w:tblPrEx>
        <w:trPr>
          <w:trHeight w:val="522" w:hRule="atLeast"/>
          <w:jc w:val="center"/>
        </w:trPr>
        <w:tc>
          <w:tcPr>
            <w:tcW w:w="8625"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center"/>
              <w:rPr>
                <w:rFonts w:ascii="Times New Roman" w:hAnsi="Times New Roman" w:eastAsia="黑体" w:cs="Times New Roman"/>
                <w:bCs/>
                <w:kern w:val="2"/>
                <w:sz w:val="28"/>
                <w:szCs w:val="32"/>
              </w:rPr>
            </w:pPr>
            <w:r>
              <w:rPr>
                <w:rFonts w:ascii="Times New Roman" w:hAnsi="Times New Roman" w:eastAsia="黑体" w:cs="Times New Roman"/>
                <w:bCs/>
                <w:kern w:val="2"/>
                <w:sz w:val="28"/>
                <w:szCs w:val="32"/>
              </w:rPr>
              <w:t>会费标准（元/年）</w:t>
            </w:r>
          </w:p>
        </w:tc>
      </w:tr>
      <w:tr>
        <w:tblPrEx>
          <w:tblLayout w:type="fixed"/>
          <w:tblCellMar>
            <w:top w:w="0" w:type="dxa"/>
            <w:left w:w="108" w:type="dxa"/>
            <w:bottom w:w="0" w:type="dxa"/>
            <w:right w:w="108" w:type="dxa"/>
          </w:tblCellMar>
        </w:tblPrEx>
        <w:trPr>
          <w:trHeight w:val="2286" w:hRule="atLeast"/>
          <w:jc w:val="center"/>
        </w:trPr>
        <w:tc>
          <w:tcPr>
            <w:tcW w:w="8625" w:type="dxa"/>
            <w:gridSpan w:val="4"/>
            <w:tcBorders>
              <w:top w:val="nil"/>
              <w:left w:val="single" w:color="auto" w:sz="4" w:space="0"/>
              <w:right w:val="single" w:color="auto" w:sz="4" w:space="0"/>
            </w:tcBorders>
            <w:vAlign w:val="center"/>
          </w:tcPr>
          <w:p>
            <w:pPr>
              <w:widowControl w:val="0"/>
              <w:adjustRightInd w:val="0"/>
              <w:snapToGrid w:val="0"/>
              <w:spacing w:after="0" w:line="560" w:lineRule="exact"/>
              <w:jc w:val="left"/>
              <w:rPr>
                <w:rFonts w:ascii="Times New Roman" w:hAnsi="Times New Roman" w:eastAsia="仿宋_GB2312" w:cs="Times New Roman"/>
                <w:kern w:val="2"/>
                <w:sz w:val="28"/>
                <w:szCs w:val="28"/>
              </w:rPr>
            </w:pPr>
          </w:p>
          <w:p>
            <w:pPr>
              <w:widowControl w:val="0"/>
              <w:adjustRightInd w:val="0"/>
              <w:snapToGrid w:val="0"/>
              <w:spacing w:after="0" w:line="560" w:lineRule="exact"/>
              <w:jc w:val="left"/>
              <w:rPr>
                <w:rFonts w:ascii="Times New Roman" w:hAnsi="Times New Roman" w:eastAsia="仿宋_GB2312" w:cs="Times New Roman"/>
                <w:kern w:val="2"/>
                <w:sz w:val="28"/>
                <w:szCs w:val="28"/>
              </w:rPr>
            </w:pPr>
          </w:p>
          <w:p>
            <w:pPr>
              <w:widowControl w:val="0"/>
              <w:adjustRightInd w:val="0"/>
              <w:snapToGrid w:val="0"/>
              <w:spacing w:after="0" w:line="560" w:lineRule="exact"/>
              <w:jc w:val="left"/>
              <w:rPr>
                <w:rFonts w:ascii="Times New Roman" w:hAnsi="Times New Roman" w:eastAsia="仿宋_GB2312" w:cs="Times New Roman"/>
                <w:kern w:val="2"/>
                <w:sz w:val="28"/>
                <w:szCs w:val="28"/>
              </w:rPr>
            </w:pPr>
          </w:p>
        </w:tc>
      </w:tr>
      <w:tr>
        <w:tblPrEx>
          <w:tblLayout w:type="fixed"/>
          <w:tblCellMar>
            <w:top w:w="0" w:type="dxa"/>
            <w:left w:w="108" w:type="dxa"/>
            <w:bottom w:w="0" w:type="dxa"/>
            <w:right w:w="108" w:type="dxa"/>
          </w:tblCellMar>
        </w:tblPrEx>
        <w:trPr>
          <w:trHeight w:val="522" w:hRule="atLeast"/>
          <w:jc w:val="center"/>
        </w:trPr>
        <w:tc>
          <w:tcPr>
            <w:tcW w:w="8625"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center"/>
              <w:rPr>
                <w:rFonts w:ascii="Times New Roman" w:hAnsi="Times New Roman" w:eastAsia="黑体" w:cs="Times New Roman"/>
                <w:bCs/>
                <w:kern w:val="2"/>
                <w:sz w:val="28"/>
                <w:szCs w:val="32"/>
              </w:rPr>
            </w:pPr>
            <w:r>
              <w:rPr>
                <w:rFonts w:ascii="Times New Roman" w:hAnsi="Times New Roman" w:eastAsia="黑体" w:cs="Times New Roman"/>
                <w:bCs/>
                <w:kern w:val="2"/>
                <w:sz w:val="28"/>
                <w:szCs w:val="32"/>
              </w:rPr>
              <w:t>会费收缴情况</w:t>
            </w:r>
          </w:p>
        </w:tc>
      </w:tr>
      <w:tr>
        <w:tblPrEx>
          <w:tblLayout w:type="fixed"/>
          <w:tblCellMar>
            <w:top w:w="0" w:type="dxa"/>
            <w:left w:w="108" w:type="dxa"/>
            <w:bottom w:w="0" w:type="dxa"/>
            <w:right w:w="108" w:type="dxa"/>
          </w:tblCellMar>
        </w:tblPrEx>
        <w:trPr>
          <w:trHeight w:val="522" w:hRule="atLeast"/>
          <w:jc w:val="center"/>
        </w:trPr>
        <w:tc>
          <w:tcPr>
            <w:tcW w:w="277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left"/>
              <w:rPr>
                <w:rFonts w:ascii="Times New Roman" w:hAnsi="Times New Roman" w:eastAsia="仿宋_GB2312" w:cs="Times New Roman"/>
                <w:kern w:val="2"/>
                <w:sz w:val="28"/>
                <w:szCs w:val="32"/>
              </w:rPr>
            </w:pPr>
            <w:r>
              <w:rPr>
                <w:rFonts w:ascii="Times New Roman" w:hAnsi="Times New Roman" w:eastAsia="仿宋_GB2312" w:cs="Times New Roman"/>
                <w:kern w:val="2"/>
                <w:sz w:val="28"/>
                <w:szCs w:val="32"/>
              </w:rPr>
              <w:t>应交单位会员（个）</w:t>
            </w:r>
          </w:p>
        </w:tc>
        <w:tc>
          <w:tcPr>
            <w:tcW w:w="1530" w:type="dxa"/>
            <w:tcBorders>
              <w:top w:val="single" w:color="auto" w:sz="4" w:space="0"/>
              <w:left w:val="nil"/>
              <w:bottom w:val="single" w:color="auto" w:sz="4" w:space="0"/>
              <w:right w:val="single" w:color="auto" w:sz="4" w:space="0"/>
            </w:tcBorders>
            <w:vAlign w:val="center"/>
          </w:tcPr>
          <w:p>
            <w:pPr>
              <w:widowControl w:val="0"/>
              <w:adjustRightInd w:val="0"/>
              <w:snapToGrid w:val="0"/>
              <w:spacing w:after="0" w:line="560" w:lineRule="exact"/>
              <w:jc w:val="center"/>
              <w:rPr>
                <w:rFonts w:ascii="Times New Roman" w:hAnsi="Times New Roman" w:eastAsia="仿宋_GB2312" w:cs="Times New Roman"/>
                <w:kern w:val="2"/>
                <w:sz w:val="28"/>
                <w:szCs w:val="32"/>
              </w:rPr>
            </w:pPr>
          </w:p>
        </w:tc>
        <w:tc>
          <w:tcPr>
            <w:tcW w:w="2754" w:type="dxa"/>
            <w:tcBorders>
              <w:top w:val="single" w:color="auto" w:sz="4" w:space="0"/>
              <w:left w:val="nil"/>
              <w:bottom w:val="single" w:color="auto" w:sz="4" w:space="0"/>
              <w:right w:val="single" w:color="auto" w:sz="4" w:space="0"/>
            </w:tcBorders>
            <w:vAlign w:val="center"/>
          </w:tcPr>
          <w:p>
            <w:pPr>
              <w:widowControl w:val="0"/>
              <w:adjustRightInd w:val="0"/>
              <w:snapToGrid w:val="0"/>
              <w:spacing w:after="0" w:line="560" w:lineRule="exact"/>
              <w:jc w:val="left"/>
              <w:rPr>
                <w:rFonts w:ascii="Times New Roman" w:hAnsi="Times New Roman" w:eastAsia="仿宋_GB2312" w:cs="Times New Roman"/>
                <w:kern w:val="2"/>
                <w:sz w:val="28"/>
                <w:szCs w:val="32"/>
              </w:rPr>
            </w:pPr>
            <w:r>
              <w:rPr>
                <w:rFonts w:ascii="Times New Roman" w:hAnsi="Times New Roman" w:eastAsia="仿宋_GB2312" w:cs="Times New Roman"/>
                <w:kern w:val="2"/>
                <w:sz w:val="28"/>
                <w:szCs w:val="32"/>
              </w:rPr>
              <w:t>实交单位会员（个）</w:t>
            </w:r>
          </w:p>
        </w:tc>
        <w:tc>
          <w:tcPr>
            <w:tcW w:w="1566" w:type="dxa"/>
            <w:tcBorders>
              <w:top w:val="single" w:color="auto" w:sz="4" w:space="0"/>
              <w:left w:val="nil"/>
              <w:bottom w:val="single" w:color="auto" w:sz="4" w:space="0"/>
              <w:right w:val="single" w:color="auto" w:sz="4"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32"/>
              </w:rPr>
            </w:pPr>
          </w:p>
        </w:tc>
      </w:tr>
      <w:tr>
        <w:tblPrEx>
          <w:tblLayout w:type="fixed"/>
          <w:tblCellMar>
            <w:top w:w="0" w:type="dxa"/>
            <w:left w:w="108" w:type="dxa"/>
            <w:bottom w:w="0" w:type="dxa"/>
            <w:right w:w="108" w:type="dxa"/>
          </w:tblCellMar>
        </w:tblPrEx>
        <w:trPr>
          <w:trHeight w:val="522" w:hRule="atLeast"/>
          <w:jc w:val="center"/>
        </w:trPr>
        <w:tc>
          <w:tcPr>
            <w:tcW w:w="277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left"/>
              <w:rPr>
                <w:rFonts w:ascii="Times New Roman" w:hAnsi="Times New Roman" w:eastAsia="仿宋_GB2312" w:cs="Times New Roman"/>
                <w:kern w:val="2"/>
                <w:sz w:val="28"/>
                <w:szCs w:val="32"/>
              </w:rPr>
            </w:pPr>
            <w:r>
              <w:rPr>
                <w:rFonts w:ascii="Times New Roman" w:hAnsi="Times New Roman" w:eastAsia="仿宋_GB2312" w:cs="Times New Roman"/>
                <w:kern w:val="2"/>
                <w:sz w:val="28"/>
                <w:szCs w:val="32"/>
              </w:rPr>
              <w:t>应交个人会员（个）</w:t>
            </w:r>
          </w:p>
        </w:tc>
        <w:tc>
          <w:tcPr>
            <w:tcW w:w="1530" w:type="dxa"/>
            <w:tcBorders>
              <w:top w:val="single" w:color="auto" w:sz="4" w:space="0"/>
              <w:left w:val="nil"/>
              <w:bottom w:val="single" w:color="auto" w:sz="4" w:space="0"/>
              <w:right w:val="single" w:color="auto" w:sz="4" w:space="0"/>
            </w:tcBorders>
            <w:vAlign w:val="center"/>
          </w:tcPr>
          <w:p>
            <w:pPr>
              <w:widowControl w:val="0"/>
              <w:adjustRightInd w:val="0"/>
              <w:snapToGrid w:val="0"/>
              <w:spacing w:after="0" w:line="560" w:lineRule="exact"/>
              <w:jc w:val="center"/>
              <w:rPr>
                <w:rFonts w:ascii="Times New Roman" w:hAnsi="Times New Roman" w:eastAsia="仿宋_GB2312" w:cs="Times New Roman"/>
                <w:kern w:val="2"/>
                <w:sz w:val="28"/>
                <w:szCs w:val="32"/>
              </w:rPr>
            </w:pPr>
          </w:p>
        </w:tc>
        <w:tc>
          <w:tcPr>
            <w:tcW w:w="2754" w:type="dxa"/>
            <w:tcBorders>
              <w:top w:val="single" w:color="auto" w:sz="4" w:space="0"/>
              <w:left w:val="nil"/>
              <w:bottom w:val="single" w:color="auto" w:sz="4" w:space="0"/>
              <w:right w:val="single" w:color="auto" w:sz="4" w:space="0"/>
            </w:tcBorders>
            <w:vAlign w:val="center"/>
          </w:tcPr>
          <w:p>
            <w:pPr>
              <w:widowControl w:val="0"/>
              <w:adjustRightInd w:val="0"/>
              <w:snapToGrid w:val="0"/>
              <w:spacing w:after="0" w:line="560" w:lineRule="exact"/>
              <w:jc w:val="left"/>
              <w:rPr>
                <w:rFonts w:ascii="Times New Roman" w:hAnsi="Times New Roman" w:eastAsia="仿宋_GB2312" w:cs="Times New Roman"/>
                <w:kern w:val="2"/>
                <w:sz w:val="28"/>
                <w:szCs w:val="32"/>
              </w:rPr>
            </w:pPr>
            <w:r>
              <w:rPr>
                <w:rFonts w:ascii="Times New Roman" w:hAnsi="Times New Roman" w:eastAsia="仿宋_GB2312" w:cs="Times New Roman"/>
                <w:kern w:val="2"/>
                <w:sz w:val="28"/>
                <w:szCs w:val="32"/>
              </w:rPr>
              <w:t>实交个人会员（个）</w:t>
            </w:r>
          </w:p>
        </w:tc>
        <w:tc>
          <w:tcPr>
            <w:tcW w:w="1566" w:type="dxa"/>
            <w:tcBorders>
              <w:top w:val="single" w:color="auto" w:sz="4" w:space="0"/>
              <w:left w:val="nil"/>
              <w:bottom w:val="single" w:color="auto" w:sz="4" w:space="0"/>
              <w:right w:val="single" w:color="auto" w:sz="4"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32"/>
              </w:rPr>
            </w:pPr>
          </w:p>
        </w:tc>
      </w:tr>
      <w:tr>
        <w:tblPrEx>
          <w:tblLayout w:type="fixed"/>
          <w:tblCellMar>
            <w:top w:w="0" w:type="dxa"/>
            <w:left w:w="108" w:type="dxa"/>
            <w:bottom w:w="0" w:type="dxa"/>
            <w:right w:w="108" w:type="dxa"/>
          </w:tblCellMar>
        </w:tblPrEx>
        <w:trPr>
          <w:trHeight w:val="522" w:hRule="atLeast"/>
          <w:jc w:val="center"/>
        </w:trPr>
        <w:tc>
          <w:tcPr>
            <w:tcW w:w="277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left"/>
              <w:rPr>
                <w:rFonts w:ascii="Times New Roman" w:hAnsi="Times New Roman" w:eastAsia="仿宋_GB2312" w:cs="Times New Roman"/>
                <w:kern w:val="2"/>
                <w:sz w:val="28"/>
                <w:szCs w:val="32"/>
              </w:rPr>
            </w:pPr>
            <w:r>
              <w:rPr>
                <w:rFonts w:ascii="Times New Roman" w:hAnsi="Times New Roman" w:eastAsia="仿宋_GB2312" w:cs="Times New Roman"/>
                <w:kern w:val="2"/>
                <w:sz w:val="28"/>
                <w:szCs w:val="32"/>
              </w:rPr>
              <w:t>应收会费（元）</w:t>
            </w:r>
          </w:p>
        </w:tc>
        <w:tc>
          <w:tcPr>
            <w:tcW w:w="1530" w:type="dxa"/>
            <w:tcBorders>
              <w:top w:val="single" w:color="auto" w:sz="4" w:space="0"/>
              <w:left w:val="nil"/>
              <w:bottom w:val="single" w:color="auto" w:sz="4" w:space="0"/>
              <w:right w:val="single" w:color="auto" w:sz="4" w:space="0"/>
            </w:tcBorders>
            <w:vAlign w:val="center"/>
          </w:tcPr>
          <w:p>
            <w:pPr>
              <w:widowControl w:val="0"/>
              <w:adjustRightInd w:val="0"/>
              <w:snapToGrid w:val="0"/>
              <w:spacing w:after="0" w:line="560" w:lineRule="exact"/>
              <w:jc w:val="center"/>
              <w:rPr>
                <w:rFonts w:ascii="Times New Roman" w:hAnsi="Times New Roman" w:eastAsia="仿宋_GB2312" w:cs="Times New Roman"/>
                <w:kern w:val="2"/>
                <w:sz w:val="28"/>
                <w:szCs w:val="32"/>
              </w:rPr>
            </w:pPr>
          </w:p>
        </w:tc>
        <w:tc>
          <w:tcPr>
            <w:tcW w:w="2754" w:type="dxa"/>
            <w:tcBorders>
              <w:top w:val="single" w:color="auto" w:sz="4" w:space="0"/>
              <w:left w:val="nil"/>
              <w:bottom w:val="single" w:color="auto" w:sz="4" w:space="0"/>
              <w:right w:val="single" w:color="auto" w:sz="4" w:space="0"/>
            </w:tcBorders>
            <w:vAlign w:val="center"/>
          </w:tcPr>
          <w:p>
            <w:pPr>
              <w:widowControl w:val="0"/>
              <w:adjustRightInd w:val="0"/>
              <w:snapToGrid w:val="0"/>
              <w:spacing w:after="0" w:line="560" w:lineRule="exact"/>
              <w:jc w:val="left"/>
              <w:rPr>
                <w:rFonts w:ascii="Times New Roman" w:hAnsi="Times New Roman" w:eastAsia="仿宋_GB2312" w:cs="Times New Roman"/>
                <w:kern w:val="2"/>
                <w:sz w:val="28"/>
                <w:szCs w:val="32"/>
              </w:rPr>
            </w:pPr>
            <w:r>
              <w:rPr>
                <w:rFonts w:ascii="Times New Roman" w:hAnsi="Times New Roman" w:eastAsia="仿宋_GB2312" w:cs="Times New Roman"/>
                <w:kern w:val="2"/>
                <w:sz w:val="28"/>
                <w:szCs w:val="32"/>
              </w:rPr>
              <w:t>实收会费（元）</w:t>
            </w:r>
          </w:p>
        </w:tc>
        <w:tc>
          <w:tcPr>
            <w:tcW w:w="1566" w:type="dxa"/>
            <w:tcBorders>
              <w:top w:val="single" w:color="auto" w:sz="4" w:space="0"/>
              <w:left w:val="nil"/>
              <w:bottom w:val="single" w:color="auto" w:sz="4" w:space="0"/>
              <w:right w:val="single" w:color="auto" w:sz="4"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32"/>
              </w:rPr>
            </w:pPr>
          </w:p>
        </w:tc>
      </w:tr>
      <w:tr>
        <w:tblPrEx>
          <w:tblLayout w:type="fixed"/>
          <w:tblCellMar>
            <w:top w:w="0" w:type="dxa"/>
            <w:left w:w="108" w:type="dxa"/>
            <w:bottom w:w="0" w:type="dxa"/>
            <w:right w:w="108" w:type="dxa"/>
          </w:tblCellMar>
        </w:tblPrEx>
        <w:trPr>
          <w:trHeight w:val="522" w:hRule="atLeast"/>
          <w:jc w:val="center"/>
        </w:trPr>
        <w:tc>
          <w:tcPr>
            <w:tcW w:w="277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560" w:lineRule="exact"/>
              <w:jc w:val="left"/>
              <w:rPr>
                <w:rFonts w:ascii="Times New Roman" w:hAnsi="Times New Roman" w:eastAsia="仿宋_GB2312" w:cs="Times New Roman"/>
                <w:kern w:val="2"/>
                <w:sz w:val="28"/>
                <w:szCs w:val="32"/>
              </w:rPr>
            </w:pPr>
            <w:r>
              <w:rPr>
                <w:rFonts w:ascii="Times New Roman" w:hAnsi="Times New Roman" w:eastAsia="仿宋_GB2312" w:cs="Times New Roman"/>
                <w:kern w:val="2"/>
                <w:sz w:val="28"/>
                <w:szCs w:val="32"/>
              </w:rPr>
              <w:t>会费收缴率（%）</w:t>
            </w:r>
          </w:p>
        </w:tc>
        <w:tc>
          <w:tcPr>
            <w:tcW w:w="1530" w:type="dxa"/>
            <w:tcBorders>
              <w:top w:val="single" w:color="auto" w:sz="4" w:space="0"/>
              <w:left w:val="nil"/>
              <w:bottom w:val="single" w:color="auto" w:sz="4" w:space="0"/>
              <w:right w:val="single" w:color="auto" w:sz="4" w:space="0"/>
            </w:tcBorders>
            <w:vAlign w:val="center"/>
          </w:tcPr>
          <w:p>
            <w:pPr>
              <w:widowControl w:val="0"/>
              <w:adjustRightInd w:val="0"/>
              <w:snapToGrid w:val="0"/>
              <w:spacing w:after="0" w:line="560" w:lineRule="exact"/>
              <w:jc w:val="center"/>
              <w:rPr>
                <w:rFonts w:ascii="Times New Roman" w:hAnsi="Times New Roman" w:eastAsia="仿宋_GB2312" w:cs="Times New Roman"/>
                <w:kern w:val="2"/>
                <w:sz w:val="28"/>
                <w:szCs w:val="32"/>
              </w:rPr>
            </w:pPr>
          </w:p>
        </w:tc>
        <w:tc>
          <w:tcPr>
            <w:tcW w:w="2754" w:type="dxa"/>
            <w:tcBorders>
              <w:top w:val="single" w:color="auto" w:sz="4" w:space="0"/>
              <w:left w:val="nil"/>
              <w:bottom w:val="single" w:color="auto" w:sz="4" w:space="0"/>
              <w:right w:val="single" w:color="auto" w:sz="4" w:space="0"/>
            </w:tcBorders>
            <w:vAlign w:val="center"/>
          </w:tcPr>
          <w:p>
            <w:pPr>
              <w:widowControl w:val="0"/>
              <w:adjustRightInd w:val="0"/>
              <w:snapToGrid w:val="0"/>
              <w:spacing w:after="0" w:line="560" w:lineRule="exact"/>
              <w:jc w:val="left"/>
              <w:rPr>
                <w:rFonts w:ascii="Times New Roman" w:hAnsi="Times New Roman" w:eastAsia="仿宋_GB2312" w:cs="Times New Roman"/>
                <w:kern w:val="2"/>
                <w:sz w:val="28"/>
                <w:szCs w:val="32"/>
              </w:rPr>
            </w:pPr>
            <w:r>
              <w:rPr>
                <w:rFonts w:ascii="Times New Roman" w:hAnsi="Times New Roman" w:eastAsia="仿宋_GB2312" w:cs="Times New Roman"/>
                <w:kern w:val="2"/>
                <w:sz w:val="28"/>
                <w:szCs w:val="32"/>
              </w:rPr>
              <w:t>使用票据类型</w:t>
            </w:r>
          </w:p>
        </w:tc>
        <w:tc>
          <w:tcPr>
            <w:tcW w:w="1566" w:type="dxa"/>
            <w:tcBorders>
              <w:top w:val="single" w:color="auto" w:sz="4" w:space="0"/>
              <w:left w:val="nil"/>
              <w:bottom w:val="single" w:color="auto" w:sz="4" w:space="0"/>
              <w:right w:val="single" w:color="auto" w:sz="4" w:space="0"/>
            </w:tcBorders>
            <w:vAlign w:val="center"/>
          </w:tcPr>
          <w:p>
            <w:pPr>
              <w:widowControl w:val="0"/>
              <w:adjustRightInd/>
              <w:snapToGrid/>
              <w:spacing w:after="0" w:line="560" w:lineRule="exact"/>
              <w:jc w:val="center"/>
              <w:rPr>
                <w:rFonts w:ascii="Times New Roman" w:hAnsi="Times New Roman" w:eastAsia="仿宋_GB2312" w:cs="Times New Roman"/>
                <w:kern w:val="2"/>
                <w:sz w:val="28"/>
                <w:szCs w:val="32"/>
              </w:rPr>
            </w:pPr>
          </w:p>
        </w:tc>
      </w:tr>
      <w:tr>
        <w:tblPrEx>
          <w:tblLayout w:type="fixed"/>
          <w:tblCellMar>
            <w:top w:w="0" w:type="dxa"/>
            <w:left w:w="108" w:type="dxa"/>
            <w:bottom w:w="0" w:type="dxa"/>
            <w:right w:w="108" w:type="dxa"/>
          </w:tblCellMar>
        </w:tblPrEx>
        <w:trPr>
          <w:trHeight w:val="3691" w:hRule="atLeast"/>
          <w:jc w:val="center"/>
        </w:trPr>
        <w:tc>
          <w:tcPr>
            <w:tcW w:w="8625" w:type="dxa"/>
            <w:gridSpan w:val="4"/>
            <w:tcBorders>
              <w:top w:val="single" w:color="auto" w:sz="4" w:space="0"/>
              <w:left w:val="single" w:color="auto" w:sz="4" w:space="0"/>
              <w:bottom w:val="single" w:color="auto" w:sz="4" w:space="0"/>
              <w:right w:val="single" w:color="auto" w:sz="4" w:space="0"/>
            </w:tcBorders>
            <w:vAlign w:val="top"/>
          </w:tcPr>
          <w:p>
            <w:pPr>
              <w:widowControl w:val="0"/>
              <w:adjustRightInd/>
              <w:snapToGrid/>
              <w:spacing w:after="0" w:line="560" w:lineRule="exact"/>
              <w:jc w:val="left"/>
              <w:rPr>
                <w:rFonts w:ascii="Times New Roman" w:hAnsi="Times New Roman" w:eastAsia="仿宋_GB2312" w:cs="Times New Roman"/>
                <w:kern w:val="2"/>
                <w:sz w:val="28"/>
                <w:szCs w:val="32"/>
              </w:rPr>
            </w:pPr>
            <w:r>
              <w:rPr>
                <w:rFonts w:ascii="Times New Roman" w:hAnsi="Times New Roman" w:eastAsia="仿宋_GB2312" w:cs="Times New Roman"/>
                <w:kern w:val="2"/>
                <w:sz w:val="28"/>
                <w:szCs w:val="32"/>
              </w:rPr>
              <w:t>需说明情况：</w:t>
            </w:r>
          </w:p>
          <w:p>
            <w:pPr>
              <w:widowControl w:val="0"/>
              <w:adjustRightInd/>
              <w:snapToGrid/>
              <w:spacing w:after="0" w:line="560" w:lineRule="exact"/>
              <w:jc w:val="left"/>
              <w:rPr>
                <w:rFonts w:ascii="Times New Roman" w:hAnsi="Times New Roman" w:eastAsia="仿宋_GB2312" w:cs="Times New Roman"/>
                <w:kern w:val="2"/>
                <w:sz w:val="28"/>
                <w:szCs w:val="32"/>
              </w:rPr>
            </w:pPr>
          </w:p>
          <w:p>
            <w:pPr>
              <w:widowControl w:val="0"/>
              <w:adjustRightInd/>
              <w:snapToGrid/>
              <w:spacing w:after="0" w:line="560" w:lineRule="exact"/>
              <w:jc w:val="left"/>
              <w:rPr>
                <w:rFonts w:ascii="Times New Roman" w:hAnsi="Times New Roman" w:eastAsia="仿宋_GB2312" w:cs="Times New Roman"/>
                <w:kern w:val="2"/>
                <w:sz w:val="28"/>
                <w:szCs w:val="32"/>
              </w:rPr>
            </w:pPr>
          </w:p>
          <w:p>
            <w:pPr>
              <w:widowControl w:val="0"/>
              <w:adjustRightInd/>
              <w:snapToGrid/>
              <w:spacing w:after="0" w:line="560" w:lineRule="exact"/>
              <w:jc w:val="left"/>
              <w:rPr>
                <w:rFonts w:ascii="Times New Roman" w:hAnsi="Times New Roman" w:eastAsia="仿宋_GB2312" w:cs="Times New Roman"/>
                <w:kern w:val="2"/>
                <w:sz w:val="28"/>
                <w:szCs w:val="32"/>
              </w:rPr>
            </w:pPr>
          </w:p>
          <w:p>
            <w:pPr>
              <w:widowControl w:val="0"/>
              <w:adjustRightInd/>
              <w:snapToGrid/>
              <w:spacing w:after="0" w:line="560" w:lineRule="exact"/>
              <w:jc w:val="left"/>
              <w:rPr>
                <w:rFonts w:ascii="Times New Roman" w:hAnsi="Times New Roman" w:eastAsia="仿宋_GB2312" w:cs="Times New Roman"/>
                <w:kern w:val="2"/>
                <w:sz w:val="32"/>
                <w:szCs w:val="32"/>
              </w:rPr>
            </w:pPr>
          </w:p>
        </w:tc>
      </w:tr>
    </w:tbl>
    <w:p>
      <w:pPr>
        <w:widowControl w:val="0"/>
        <w:adjustRightInd/>
        <w:snapToGrid/>
        <w:spacing w:after="0" w:line="560" w:lineRule="exact"/>
        <w:ind w:firstLine="560" w:firstLineChars="200"/>
        <w:jc w:val="both"/>
        <w:rPr>
          <w:rFonts w:ascii="Times New Roman" w:hAnsi="Times New Roman" w:eastAsia="仿宋_GB2312" w:cs="Times New Roman"/>
          <w:kern w:val="2"/>
          <w:sz w:val="21"/>
        </w:rPr>
      </w:pPr>
      <w:r>
        <w:rPr>
          <w:rFonts w:ascii="Times New Roman" w:hAnsi="Times New Roman" w:eastAsia="仿宋_GB2312" w:cs="Times New Roman"/>
          <w:kern w:val="2"/>
          <w:sz w:val="28"/>
          <w:szCs w:val="28"/>
        </w:rPr>
        <w:t xml:space="preserve">制表人：                      审核人：    </w:t>
      </w:r>
    </w:p>
    <w:bookmarkEnd w:id="0"/>
    <w:p>
      <w:pPr>
        <w:keepNext w:val="0"/>
        <w:keepLines w:val="0"/>
        <w:pageBreakBefore w:val="0"/>
        <w:kinsoku/>
        <w:wordWrap/>
        <w:overflowPunct/>
        <w:topLinePunct w:val="0"/>
        <w:autoSpaceDE/>
        <w:autoSpaceDN/>
        <w:bidi w:val="0"/>
        <w:spacing w:after="0" w:line="560" w:lineRule="exact"/>
        <w:ind w:firstLine="640" w:firstLineChars="200"/>
        <w:textAlignment w:val="auto"/>
        <w:rPr>
          <w:rFonts w:ascii="Times New Roman" w:hAnsi="Times New Roman" w:eastAsia="仿宋_GB2312" w:cs="Times New Roman"/>
          <w:sz w:val="32"/>
          <w:szCs w:val="32"/>
        </w:rPr>
      </w:pPr>
      <w:bookmarkStart w:id="1" w:name="_GoBack"/>
      <w:bookmarkEnd w:id="1"/>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MzE0NjI5NDE3N2EyNjMxN2E0YjU5MjE3MjlmNzgifQ=="/>
  </w:docVars>
  <w:rsids>
    <w:rsidRoot w:val="00D31D50"/>
    <w:rsid w:val="00323B43"/>
    <w:rsid w:val="003D37D8"/>
    <w:rsid w:val="00426133"/>
    <w:rsid w:val="004358AB"/>
    <w:rsid w:val="008B7726"/>
    <w:rsid w:val="008E187A"/>
    <w:rsid w:val="0092440B"/>
    <w:rsid w:val="00A56DEF"/>
    <w:rsid w:val="00A84071"/>
    <w:rsid w:val="00D31D50"/>
    <w:rsid w:val="084007BC"/>
    <w:rsid w:val="0A07029A"/>
    <w:rsid w:val="1AA720D8"/>
    <w:rsid w:val="1FEF0EA3"/>
    <w:rsid w:val="208E288A"/>
    <w:rsid w:val="27FFAAF2"/>
    <w:rsid w:val="289B1FE8"/>
    <w:rsid w:val="39DD7F83"/>
    <w:rsid w:val="3AFE7225"/>
    <w:rsid w:val="41931529"/>
    <w:rsid w:val="44824FDD"/>
    <w:rsid w:val="44E1324F"/>
    <w:rsid w:val="51200A2D"/>
    <w:rsid w:val="5E09072F"/>
    <w:rsid w:val="5E9FC8DF"/>
    <w:rsid w:val="659452EE"/>
    <w:rsid w:val="692D4614"/>
    <w:rsid w:val="707A47CE"/>
    <w:rsid w:val="71C6D2ED"/>
    <w:rsid w:val="75361257"/>
    <w:rsid w:val="7AD13187"/>
    <w:rsid w:val="7DD9BEE6"/>
    <w:rsid w:val="7FA704B6"/>
    <w:rsid w:val="BBFA6BA6"/>
    <w:rsid w:val="BF3FC0CB"/>
    <w:rsid w:val="F2EF2E37"/>
    <w:rsid w:val="FB6D5ADC"/>
    <w:rsid w:val="FBFF8629"/>
    <w:rsid w:val="FC172C0E"/>
    <w:rsid w:val="FFB39B17"/>
    <w:rsid w:val="FFF6D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4"/>
    <w:link w:val="3"/>
    <w:qFormat/>
    <w:uiPriority w:val="99"/>
    <w:rPr>
      <w:rFonts w:ascii="Tahoma" w:hAnsi="Tahoma"/>
      <w:sz w:val="18"/>
      <w:szCs w:val="18"/>
    </w:rPr>
  </w:style>
  <w:style w:type="character" w:customStyle="1" w:styleId="7">
    <w:name w:val="页脚 字符"/>
    <w:basedOn w:val="4"/>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330</Words>
  <Characters>1885</Characters>
  <Lines>15</Lines>
  <Paragraphs>4</Paragraphs>
  <TotalTime>72</TotalTime>
  <ScaleCrop>false</ScaleCrop>
  <LinksUpToDate>false</LinksUpToDate>
  <CharactersWithSpaces>2211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2008-09-13T17:20:00Z</dcterms:created>
  <dc:creator>Administrator</dc:creator>
  <cp:lastModifiedBy>简仲荣</cp:lastModifiedBy>
  <dcterms:modified xsi:type="dcterms:W3CDTF">2024-04-10T02:55:57Z</dcterms:modified>
  <dc:title>广州市民政局关于开展第二十九批全市性社会组织等级评估工作的通知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DED20FA31E154123B84990C4144368D7_13</vt:lpwstr>
  </property>
</Properties>
</file>