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41" w:rsidRPr="00410B13" w:rsidRDefault="001C5D41">
      <w:pPr>
        <w:rPr>
          <w:sz w:val="28"/>
          <w:szCs w:val="28"/>
        </w:rPr>
      </w:pPr>
      <w:r w:rsidRPr="00410B13">
        <w:rPr>
          <w:rFonts w:hint="eastAsia"/>
          <w:sz w:val="28"/>
          <w:szCs w:val="28"/>
        </w:rPr>
        <w:t>本次即开票手机APP只支持安卓机型，</w:t>
      </w:r>
      <w:r w:rsidRPr="00410B13">
        <w:rPr>
          <w:sz w:val="28"/>
          <w:szCs w:val="28"/>
        </w:rPr>
        <w:t>支持</w:t>
      </w:r>
      <w:r w:rsidRPr="00410B13">
        <w:rPr>
          <w:rFonts w:hint="eastAsia"/>
          <w:sz w:val="28"/>
          <w:szCs w:val="28"/>
        </w:rPr>
        <w:t>A</w:t>
      </w:r>
      <w:r w:rsidRPr="00410B13">
        <w:rPr>
          <w:sz w:val="28"/>
          <w:szCs w:val="28"/>
        </w:rPr>
        <w:t>ndroid5</w:t>
      </w:r>
      <w:r w:rsidRPr="00410B13">
        <w:rPr>
          <w:rFonts w:hint="eastAsia"/>
          <w:sz w:val="28"/>
          <w:szCs w:val="28"/>
        </w:rPr>
        <w:t>到Android</w:t>
      </w:r>
      <w:r w:rsidRPr="00410B13">
        <w:rPr>
          <w:sz w:val="28"/>
          <w:szCs w:val="28"/>
        </w:rPr>
        <w:t>10</w:t>
      </w:r>
      <w:r w:rsidRPr="00410B13">
        <w:rPr>
          <w:rFonts w:hint="eastAsia"/>
          <w:sz w:val="28"/>
          <w:szCs w:val="28"/>
        </w:rPr>
        <w:t>。</w:t>
      </w:r>
      <w:r w:rsidRPr="00410B13">
        <w:rPr>
          <w:sz w:val="28"/>
          <w:szCs w:val="28"/>
        </w:rPr>
        <w:t>大多数</w:t>
      </w:r>
      <w:r w:rsidRPr="00410B13">
        <w:rPr>
          <w:rFonts w:hint="eastAsia"/>
          <w:sz w:val="28"/>
          <w:szCs w:val="28"/>
        </w:rPr>
        <w:t>站点都使用手机APP登陆。</w:t>
      </w:r>
      <w:r w:rsidRPr="00410B13">
        <w:rPr>
          <w:sz w:val="28"/>
          <w:szCs w:val="28"/>
        </w:rPr>
        <w:t>另外</w:t>
      </w:r>
      <w:r w:rsidRPr="00410B13">
        <w:rPr>
          <w:rFonts w:hint="eastAsia"/>
          <w:sz w:val="28"/>
          <w:szCs w:val="28"/>
        </w:rPr>
        <w:t>一部分站点使用JKP3110型号手持终端。</w:t>
      </w:r>
    </w:p>
    <w:p w:rsidR="001C5D41" w:rsidRPr="00410B13" w:rsidRDefault="001C5D41">
      <w:pPr>
        <w:rPr>
          <w:sz w:val="28"/>
          <w:szCs w:val="28"/>
        </w:rPr>
      </w:pPr>
    </w:p>
    <w:p w:rsidR="001C5D41" w:rsidRPr="00410B13" w:rsidRDefault="001C5D41">
      <w:pPr>
        <w:rPr>
          <w:sz w:val="28"/>
          <w:szCs w:val="28"/>
        </w:rPr>
      </w:pPr>
      <w:r w:rsidRPr="00410B13">
        <w:rPr>
          <w:rFonts w:hint="eastAsia"/>
          <w:sz w:val="28"/>
          <w:szCs w:val="28"/>
        </w:rPr>
        <w:t>网络连接方式：</w:t>
      </w:r>
      <w:r w:rsidRPr="00410B13">
        <w:rPr>
          <w:sz w:val="28"/>
          <w:szCs w:val="28"/>
        </w:rPr>
        <w:t>天泰</w:t>
      </w:r>
      <w:r w:rsidRPr="00410B13">
        <w:rPr>
          <w:rFonts w:hint="eastAsia"/>
          <w:sz w:val="28"/>
          <w:szCs w:val="28"/>
        </w:rPr>
        <w:t>盒子业务WIFI、</w:t>
      </w:r>
      <w:r w:rsidRPr="00410B13">
        <w:rPr>
          <w:sz w:val="28"/>
          <w:szCs w:val="28"/>
        </w:rPr>
        <w:t>电信</w:t>
      </w:r>
      <w:r w:rsidRPr="00410B13">
        <w:rPr>
          <w:rFonts w:hint="eastAsia"/>
          <w:sz w:val="28"/>
          <w:szCs w:val="28"/>
        </w:rPr>
        <w:t>专用卡。</w:t>
      </w:r>
    </w:p>
    <w:p w:rsidR="001C5D41" w:rsidRDefault="001C5D41"/>
    <w:p w:rsidR="00997352" w:rsidRPr="003131D0" w:rsidRDefault="00C6759C">
      <w:pPr>
        <w:rPr>
          <w:sz w:val="28"/>
          <w:szCs w:val="28"/>
        </w:rPr>
      </w:pPr>
      <w:r w:rsidRPr="00272083">
        <w:rPr>
          <w:rStyle w:val="10"/>
          <w:rFonts w:hint="eastAsia"/>
        </w:rPr>
        <w:t>一、</w:t>
      </w:r>
      <w:r w:rsidR="001C5D41" w:rsidRPr="00272083">
        <w:rPr>
          <w:rStyle w:val="10"/>
          <w:rFonts w:hint="eastAsia"/>
        </w:rPr>
        <w:t>手机APP使用天泰盒子业务WIFI</w:t>
      </w:r>
      <w:r w:rsidR="00410B13" w:rsidRPr="00272083">
        <w:rPr>
          <w:rStyle w:val="10"/>
          <w:rFonts w:hint="eastAsia"/>
        </w:rPr>
        <w:t>登录</w:t>
      </w:r>
      <w:r w:rsidR="001C5D41" w:rsidRPr="003131D0">
        <w:rPr>
          <w:rFonts w:hint="eastAsia"/>
          <w:sz w:val="28"/>
          <w:szCs w:val="28"/>
        </w:rPr>
        <w:t>：</w:t>
      </w:r>
      <w:r w:rsidR="001C5D41" w:rsidRPr="003131D0">
        <w:rPr>
          <w:sz w:val="28"/>
          <w:szCs w:val="28"/>
        </w:rPr>
        <w:t>站点</w:t>
      </w:r>
      <w:r w:rsidR="001C5D41" w:rsidRPr="003131D0">
        <w:rPr>
          <w:rFonts w:hint="eastAsia"/>
          <w:sz w:val="28"/>
          <w:szCs w:val="28"/>
        </w:rPr>
        <w:t>需先保证有一台天泰盒子，</w:t>
      </w:r>
      <w:r w:rsidR="001C5D41" w:rsidRPr="003131D0">
        <w:rPr>
          <w:sz w:val="28"/>
          <w:szCs w:val="28"/>
        </w:rPr>
        <w:t>并且</w:t>
      </w:r>
      <w:r w:rsidR="001C5D41" w:rsidRPr="003131D0">
        <w:rPr>
          <w:rFonts w:hint="eastAsia"/>
          <w:sz w:val="28"/>
          <w:szCs w:val="28"/>
        </w:rPr>
        <w:t>天泰盒子已经开启了业务WIFI。</w:t>
      </w:r>
    </w:p>
    <w:p w:rsidR="00997352" w:rsidRPr="003131D0" w:rsidRDefault="00997352" w:rsidP="0099735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3131D0">
        <w:rPr>
          <w:rFonts w:hint="eastAsia"/>
          <w:sz w:val="28"/>
          <w:szCs w:val="28"/>
        </w:rPr>
        <w:t>点击</w:t>
      </w:r>
      <w:r w:rsidR="001C5D41" w:rsidRPr="003131D0">
        <w:rPr>
          <w:rFonts w:hint="eastAsia"/>
          <w:sz w:val="28"/>
          <w:szCs w:val="28"/>
        </w:rPr>
        <w:t>手机的</w:t>
      </w:r>
      <w:r w:rsidR="001C5D41" w:rsidRPr="003131D0">
        <w:rPr>
          <w:rFonts w:hint="eastAsia"/>
          <w:b/>
          <w:sz w:val="28"/>
          <w:szCs w:val="28"/>
        </w:rPr>
        <w:t>设置</w:t>
      </w:r>
      <w:r w:rsidRPr="003131D0">
        <w:rPr>
          <w:rFonts w:hint="eastAsia"/>
          <w:sz w:val="28"/>
          <w:szCs w:val="28"/>
        </w:rPr>
        <w:t>。</w:t>
      </w:r>
    </w:p>
    <w:p w:rsidR="00997352" w:rsidRDefault="00997352" w:rsidP="00997352">
      <w:pPr>
        <w:pStyle w:val="a7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7352">
        <w:rPr>
          <w:noProof/>
        </w:rPr>
        <w:drawing>
          <wp:inline distT="0" distB="0" distL="0" distR="0">
            <wp:extent cx="2563200" cy="3978000"/>
            <wp:effectExtent l="0" t="0" r="8890" b="3810"/>
            <wp:docPr id="7" name="图片 7" descr="C:\Users\Administrator\AppData\Roaming\Tencent\Users\549690329\QQ\WinTemp\RichOle\A9Y}AXCXHFVIU~IP9N4X1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49690329\QQ\WinTemp\RichOle\A9Y}AXCXHFVIU~IP9N4X1U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52" w:rsidRPr="00296DEB" w:rsidRDefault="00997352" w:rsidP="00296DEB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296DEB">
        <w:rPr>
          <w:rFonts w:ascii="宋体" w:eastAsia="宋体" w:hAnsi="宋体" w:cs="宋体"/>
          <w:kern w:val="0"/>
          <w:sz w:val="28"/>
          <w:szCs w:val="28"/>
        </w:rPr>
        <w:t>在</w:t>
      </w:r>
      <w:r w:rsidRPr="00296DEB">
        <w:rPr>
          <w:rFonts w:ascii="宋体" w:eastAsia="宋体" w:hAnsi="宋体" w:cs="宋体" w:hint="eastAsia"/>
          <w:kern w:val="0"/>
          <w:sz w:val="28"/>
          <w:szCs w:val="28"/>
        </w:rPr>
        <w:t>弹出的设置页面中点击</w:t>
      </w:r>
      <w:r w:rsidRPr="00296DEB">
        <w:rPr>
          <w:rFonts w:hint="eastAsia"/>
          <w:b/>
          <w:sz w:val="28"/>
          <w:szCs w:val="28"/>
        </w:rPr>
        <w:t>WLAN</w:t>
      </w:r>
      <w:r w:rsidRPr="00296DE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97352" w:rsidRPr="00296DEB" w:rsidRDefault="00997352" w:rsidP="00296DEB">
      <w:pPr>
        <w:pStyle w:val="a7"/>
        <w:widowControl/>
        <w:ind w:left="72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97352">
        <w:rPr>
          <w:noProof/>
        </w:rPr>
        <w:lastRenderedPageBreak/>
        <w:drawing>
          <wp:inline distT="0" distB="0" distL="0" distR="0">
            <wp:extent cx="2512800" cy="3978000"/>
            <wp:effectExtent l="0" t="0" r="1905" b="3810"/>
            <wp:docPr id="8" name="图片 8" descr="C:\Users\Administrator\AppData\Roaming\Tencent\Users\549690329\QQ\WinTemp\RichOle\RN7{{)A4%R{`J7GYGSG~U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49690329\QQ\WinTemp\RichOle\RN7{{)A4%R{`J7GYGSG~UZ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EB" w:rsidRPr="00296DEB" w:rsidRDefault="00296DEB" w:rsidP="00296DEB">
      <w:pPr>
        <w:rPr>
          <w:rFonts w:hint="eastAsia"/>
          <w:sz w:val="28"/>
          <w:szCs w:val="28"/>
        </w:rPr>
      </w:pPr>
      <w:r w:rsidRPr="00296DEB">
        <w:rPr>
          <w:rFonts w:hint="eastAsia"/>
          <w:sz w:val="28"/>
          <w:szCs w:val="28"/>
        </w:rPr>
        <w:t>3、在WLAN页面下滑到屏幕最下面，</w:t>
      </w:r>
      <w:r w:rsidRPr="00296DEB">
        <w:rPr>
          <w:sz w:val="28"/>
          <w:szCs w:val="28"/>
        </w:rPr>
        <w:t>点击</w:t>
      </w:r>
      <w:r w:rsidRPr="00296DEB">
        <w:rPr>
          <w:rFonts w:hint="eastAsia"/>
          <w:b/>
          <w:sz w:val="28"/>
          <w:szCs w:val="28"/>
        </w:rPr>
        <w:t>添加网络</w:t>
      </w:r>
      <w:r w:rsidRPr="00296DEB">
        <w:rPr>
          <w:rFonts w:hint="eastAsia"/>
          <w:sz w:val="28"/>
          <w:szCs w:val="28"/>
        </w:rPr>
        <w:t>。</w:t>
      </w:r>
    </w:p>
    <w:p w:rsidR="00296DEB" w:rsidRDefault="00296DEB" w:rsidP="00296DEB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6DE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04000" cy="3978000"/>
            <wp:effectExtent l="0" t="0" r="1270" b="3810"/>
            <wp:docPr id="9" name="图片 9" descr="C:\Users\Administrator\AppData\Roaming\Tencent\Users\549690329\QQ\WinTemp\RichOle\B4P5QA49UIIH6WC$407W2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549690329\QQ\WinTemp\RichOle\B4P5QA49UIIH6WC$407W2H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EB" w:rsidRPr="00296DEB" w:rsidRDefault="00296DEB" w:rsidP="00296DEB">
      <w:pPr>
        <w:rPr>
          <w:rFonts w:hint="eastAsia"/>
          <w:sz w:val="28"/>
          <w:szCs w:val="28"/>
        </w:rPr>
      </w:pPr>
      <w:r w:rsidRPr="00296DEB">
        <w:rPr>
          <w:rFonts w:hint="eastAsia"/>
          <w:sz w:val="28"/>
          <w:szCs w:val="28"/>
        </w:rPr>
        <w:lastRenderedPageBreak/>
        <w:t>4、在添加网络页面</w:t>
      </w:r>
      <w:r w:rsidRPr="00296DEB">
        <w:rPr>
          <w:rFonts w:hint="eastAsia"/>
          <w:sz w:val="28"/>
          <w:szCs w:val="28"/>
        </w:rPr>
        <w:t>将安全性</w:t>
      </w:r>
      <w:r w:rsidRPr="00296DEB">
        <w:rPr>
          <w:rFonts w:hint="eastAsia"/>
          <w:sz w:val="28"/>
          <w:szCs w:val="28"/>
        </w:rPr>
        <w:t>下拉修改</w:t>
      </w:r>
      <w:r>
        <w:rPr>
          <w:rFonts w:hint="eastAsia"/>
          <w:sz w:val="28"/>
          <w:szCs w:val="28"/>
        </w:rPr>
        <w:t>为</w:t>
      </w:r>
      <w:r w:rsidRPr="00296DEB">
        <w:rPr>
          <w:rFonts w:hint="eastAsia"/>
          <w:b/>
          <w:sz w:val="28"/>
          <w:szCs w:val="28"/>
        </w:rPr>
        <w:t>WPA/WPA2 PSK</w:t>
      </w:r>
      <w:r>
        <w:rPr>
          <w:rFonts w:hint="eastAsia"/>
          <w:b/>
          <w:sz w:val="28"/>
          <w:szCs w:val="28"/>
        </w:rPr>
        <w:t>，</w:t>
      </w:r>
      <w:r w:rsidRPr="00296DEB">
        <w:rPr>
          <w:sz w:val="28"/>
          <w:szCs w:val="28"/>
        </w:rPr>
        <w:t>网络</w:t>
      </w:r>
      <w:r w:rsidRPr="00296DEB">
        <w:rPr>
          <w:rFonts w:hint="eastAsia"/>
          <w:sz w:val="28"/>
          <w:szCs w:val="28"/>
        </w:rPr>
        <w:t>名称填写</w:t>
      </w:r>
      <w:r>
        <w:rPr>
          <w:rFonts w:hint="eastAsia"/>
          <w:b/>
          <w:sz w:val="28"/>
          <w:szCs w:val="28"/>
        </w:rPr>
        <w:t>g</w:t>
      </w:r>
      <w:r>
        <w:rPr>
          <w:b/>
          <w:sz w:val="28"/>
          <w:szCs w:val="28"/>
        </w:rPr>
        <w:t>dggl</w:t>
      </w:r>
      <w:r>
        <w:rPr>
          <w:rFonts w:hint="eastAsia"/>
          <w:b/>
          <w:sz w:val="28"/>
          <w:szCs w:val="28"/>
        </w:rPr>
        <w:t>，</w:t>
      </w:r>
      <w:r w:rsidRPr="00296DEB">
        <w:rPr>
          <w:rFonts w:hint="eastAsia"/>
          <w:sz w:val="28"/>
          <w:szCs w:val="28"/>
        </w:rPr>
        <w:t>密码填写</w:t>
      </w:r>
      <w:r w:rsidRPr="00296DEB">
        <w:rPr>
          <w:b/>
          <w:sz w:val="28"/>
          <w:szCs w:val="28"/>
        </w:rPr>
        <w:t>GDjkp#2019</w:t>
      </w:r>
      <w:r w:rsidR="00AE5CF3">
        <w:rPr>
          <w:b/>
          <w:sz w:val="28"/>
          <w:szCs w:val="28"/>
        </w:rPr>
        <w:t xml:space="preserve"> </w:t>
      </w:r>
      <w:r w:rsidR="00AE5CF3" w:rsidRPr="00AE5CF3">
        <w:rPr>
          <w:sz w:val="28"/>
          <w:szCs w:val="28"/>
        </w:rPr>
        <w:t>点击</w:t>
      </w:r>
      <w:r w:rsidR="00AE5CF3" w:rsidRPr="00AE5CF3">
        <w:rPr>
          <w:rFonts w:hint="eastAsia"/>
          <w:sz w:val="28"/>
          <w:szCs w:val="28"/>
        </w:rPr>
        <w:t>保存</w:t>
      </w:r>
      <w:r w:rsidR="00AE5CF3">
        <w:rPr>
          <w:rFonts w:hint="eastAsia"/>
          <w:sz w:val="28"/>
          <w:szCs w:val="28"/>
        </w:rPr>
        <w:t>。</w:t>
      </w:r>
    </w:p>
    <w:p w:rsidR="00EE7E7A" w:rsidRPr="00EE7E7A" w:rsidRDefault="00296DEB" w:rsidP="00EE7E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6DE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78800" cy="3978000"/>
            <wp:effectExtent l="0" t="0" r="7620" b="3810"/>
            <wp:docPr id="10" name="图片 10" descr="C:\Users\Administrator\AppData\Roaming\Tencent\Users\549690329\QQ\WinTemp\RichOle\S31B9@`4J[MN3MICQTUJM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49690329\QQ\WinTemp\RichOle\S31B9@`4J[MN3MICQTUJMV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E7A" w:rsidRPr="00EE7E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87600" cy="3978000"/>
            <wp:effectExtent l="0" t="0" r="8255" b="3810"/>
            <wp:docPr id="19" name="图片 19" descr="C:\Users\Administrator\AppData\Roaming\Tencent\Users\549690329\QQ\WinTemp\RichOle\M60L5Y[4{6_7Z{`UOTO)H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549690329\QQ\WinTemp\RichOle\M60L5Y[4{6_7Z{`UOTO)HX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EB" w:rsidRPr="00296DEB" w:rsidRDefault="00296DEB" w:rsidP="00C6759C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C5D41" w:rsidRPr="00C6759C" w:rsidRDefault="00AE5CF3" w:rsidP="00296DEB">
      <w:pPr>
        <w:rPr>
          <w:sz w:val="28"/>
          <w:szCs w:val="28"/>
        </w:rPr>
      </w:pPr>
      <w:r w:rsidRPr="00C6759C">
        <w:rPr>
          <w:rFonts w:hint="eastAsia"/>
          <w:sz w:val="28"/>
          <w:szCs w:val="28"/>
        </w:rPr>
        <w:t>5、</w:t>
      </w:r>
      <w:r w:rsidR="00410B13" w:rsidRPr="00C6759C">
        <w:rPr>
          <w:rFonts w:hint="eastAsia"/>
          <w:sz w:val="28"/>
          <w:szCs w:val="28"/>
        </w:rPr>
        <w:t>看到手机右上方有WIFI连接成功的伞状图标，</w:t>
      </w:r>
      <w:r w:rsidR="00410B13" w:rsidRPr="00C6759C">
        <w:rPr>
          <w:sz w:val="28"/>
          <w:szCs w:val="28"/>
        </w:rPr>
        <w:t>连接</w:t>
      </w:r>
      <w:r w:rsidR="00410B13" w:rsidRPr="00C6759C">
        <w:rPr>
          <w:rFonts w:hint="eastAsia"/>
          <w:sz w:val="28"/>
          <w:szCs w:val="28"/>
        </w:rPr>
        <w:t>的WLAN名称也是天泰的业务WIFI</w:t>
      </w:r>
      <w:r w:rsidR="00C6759C" w:rsidRPr="00C6759C">
        <w:rPr>
          <w:rFonts w:hint="eastAsia"/>
          <w:sz w:val="28"/>
          <w:szCs w:val="28"/>
        </w:rPr>
        <w:t>名称</w:t>
      </w:r>
      <w:r w:rsidR="00C6759C" w:rsidRPr="00C6759C">
        <w:rPr>
          <w:rFonts w:hint="eastAsia"/>
          <w:b/>
          <w:sz w:val="28"/>
          <w:szCs w:val="28"/>
        </w:rPr>
        <w:t>gdggl</w:t>
      </w:r>
      <w:r w:rsidR="00410B13" w:rsidRPr="00C6759C">
        <w:rPr>
          <w:rFonts w:hint="eastAsia"/>
          <w:sz w:val="28"/>
          <w:szCs w:val="28"/>
        </w:rPr>
        <w:t>。</w:t>
      </w:r>
      <w:r w:rsidR="00410B13" w:rsidRPr="00C6759C">
        <w:rPr>
          <w:sz w:val="28"/>
          <w:szCs w:val="28"/>
        </w:rPr>
        <w:t>就可以</w:t>
      </w:r>
      <w:r w:rsidR="00410B13" w:rsidRPr="00C6759C">
        <w:rPr>
          <w:rFonts w:hint="eastAsia"/>
          <w:sz w:val="28"/>
          <w:szCs w:val="28"/>
        </w:rPr>
        <w:t>回到手机主界面。</w:t>
      </w:r>
      <w:r w:rsidR="00410B13" w:rsidRPr="00C6759C">
        <w:rPr>
          <w:sz w:val="28"/>
          <w:szCs w:val="28"/>
        </w:rPr>
        <w:t>点击</w:t>
      </w:r>
      <w:r w:rsidR="00410B13" w:rsidRPr="00C6759C">
        <w:rPr>
          <w:rFonts w:hint="eastAsia"/>
          <w:sz w:val="28"/>
          <w:szCs w:val="28"/>
        </w:rPr>
        <w:t>“即开票物流销售管理平台</w:t>
      </w:r>
      <w:r w:rsidR="00410B13" w:rsidRPr="00C6759C">
        <w:rPr>
          <w:sz w:val="28"/>
          <w:szCs w:val="28"/>
        </w:rPr>
        <w:t>”</w:t>
      </w:r>
      <w:r w:rsidR="00410B13" w:rsidRPr="00C6759C">
        <w:rPr>
          <w:rFonts w:hint="eastAsia"/>
          <w:sz w:val="28"/>
          <w:szCs w:val="28"/>
        </w:rPr>
        <w:t>，</w:t>
      </w:r>
      <w:r w:rsidR="00410B13" w:rsidRPr="00C6759C">
        <w:rPr>
          <w:sz w:val="28"/>
          <w:szCs w:val="28"/>
        </w:rPr>
        <w:t>输入</w:t>
      </w:r>
      <w:r w:rsidR="00410B13" w:rsidRPr="00C6759C">
        <w:rPr>
          <w:rFonts w:hint="eastAsia"/>
          <w:sz w:val="28"/>
          <w:szCs w:val="28"/>
        </w:rPr>
        <w:t>账号、</w:t>
      </w:r>
      <w:r w:rsidR="00410B13" w:rsidRPr="00C6759C">
        <w:rPr>
          <w:sz w:val="28"/>
          <w:szCs w:val="28"/>
        </w:rPr>
        <w:t>密码</w:t>
      </w:r>
      <w:r w:rsidR="00410B13" w:rsidRPr="00C6759C">
        <w:rPr>
          <w:rFonts w:hint="eastAsia"/>
          <w:sz w:val="28"/>
          <w:szCs w:val="28"/>
        </w:rPr>
        <w:t>登录。</w:t>
      </w:r>
    </w:p>
    <w:p w:rsidR="00410B13" w:rsidRDefault="00410B13">
      <w:pPr>
        <w:rPr>
          <w:sz w:val="24"/>
          <w:szCs w:val="24"/>
        </w:rPr>
      </w:pPr>
    </w:p>
    <w:p w:rsidR="00996E97" w:rsidRDefault="00996E97">
      <w:pPr>
        <w:rPr>
          <w:rStyle w:val="10"/>
          <w:rFonts w:hint="eastAsia"/>
        </w:rPr>
      </w:pPr>
      <w:r w:rsidRPr="00996E97">
        <w:rPr>
          <w:rStyle w:val="10"/>
          <w:rFonts w:hint="eastAsia"/>
        </w:rPr>
        <w:t>二、</w:t>
      </w:r>
      <w:r w:rsidR="00410B13" w:rsidRPr="00996E97">
        <w:rPr>
          <w:rStyle w:val="10"/>
          <w:rFonts w:hint="eastAsia"/>
        </w:rPr>
        <w:t>手机APP使用</w:t>
      </w:r>
      <w:r>
        <w:rPr>
          <w:rStyle w:val="10"/>
          <w:rFonts w:hint="eastAsia"/>
        </w:rPr>
        <w:t>电信专用卡登录</w:t>
      </w:r>
    </w:p>
    <w:p w:rsidR="00996E97" w:rsidRPr="00996E97" w:rsidRDefault="00410B13" w:rsidP="00996E97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96E97">
        <w:rPr>
          <w:rFonts w:hint="eastAsia"/>
          <w:sz w:val="28"/>
          <w:szCs w:val="28"/>
        </w:rPr>
        <w:t>站主的手机已经插入电信专用卡</w:t>
      </w:r>
      <w:r w:rsidR="00996E97" w:rsidRPr="00996E97">
        <w:rPr>
          <w:rFonts w:hint="eastAsia"/>
          <w:sz w:val="28"/>
          <w:szCs w:val="28"/>
        </w:rPr>
        <w:t>，然后点击</w:t>
      </w:r>
      <w:r w:rsidRPr="00996E97">
        <w:rPr>
          <w:rFonts w:hint="eastAsia"/>
          <w:sz w:val="28"/>
          <w:szCs w:val="28"/>
        </w:rPr>
        <w:t>手机的设置</w:t>
      </w:r>
      <w:r w:rsidR="00996E97" w:rsidRPr="00996E97">
        <w:rPr>
          <w:rFonts w:hint="eastAsia"/>
          <w:sz w:val="28"/>
          <w:szCs w:val="28"/>
        </w:rPr>
        <w:t>。</w:t>
      </w:r>
    </w:p>
    <w:p w:rsidR="00996E97" w:rsidRDefault="00996E97" w:rsidP="00996E97">
      <w:pPr>
        <w:ind w:firstLineChars="200" w:firstLine="420"/>
        <w:rPr>
          <w:rFonts w:ascii="宋体" w:eastAsia="宋体" w:hAnsi="宋体" w:cs="宋体"/>
          <w:kern w:val="0"/>
          <w:sz w:val="28"/>
          <w:szCs w:val="28"/>
        </w:rPr>
      </w:pPr>
      <w:r w:rsidRPr="00997352">
        <w:rPr>
          <w:noProof/>
        </w:rPr>
        <w:lastRenderedPageBreak/>
        <w:drawing>
          <wp:inline distT="0" distB="0" distL="0" distR="0" wp14:anchorId="27613015" wp14:editId="567E6906">
            <wp:extent cx="2563200" cy="3978000"/>
            <wp:effectExtent l="0" t="0" r="8890" b="3810"/>
            <wp:docPr id="11" name="图片 11" descr="C:\Users\Administrator\AppData\Roaming\Tencent\Users\549690329\QQ\WinTemp\RichOle\A9Y}AXCXHFVIU~IP9N4X1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49690329\QQ\WinTemp\RichOle\A9Y}AXCXHFVIU~IP9N4X1U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97" w:rsidRPr="00996E97" w:rsidRDefault="00996E97" w:rsidP="00996E97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Pr="00996E97">
        <w:rPr>
          <w:rFonts w:ascii="宋体" w:eastAsia="宋体" w:hAnsi="宋体" w:cs="宋体"/>
          <w:kern w:val="0"/>
          <w:sz w:val="28"/>
          <w:szCs w:val="28"/>
        </w:rPr>
        <w:t>在</w:t>
      </w:r>
      <w:r w:rsidRPr="00996E97">
        <w:rPr>
          <w:rFonts w:ascii="宋体" w:eastAsia="宋体" w:hAnsi="宋体" w:cs="宋体" w:hint="eastAsia"/>
          <w:kern w:val="0"/>
          <w:sz w:val="28"/>
          <w:szCs w:val="28"/>
        </w:rPr>
        <w:t>弹出的设置页面中点击</w:t>
      </w:r>
      <w:r>
        <w:rPr>
          <w:rFonts w:hint="eastAsia"/>
          <w:b/>
          <w:sz w:val="28"/>
          <w:szCs w:val="28"/>
        </w:rPr>
        <w:t>移动网络</w:t>
      </w:r>
      <w:r w:rsidRPr="00996E9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96E97" w:rsidRPr="00996E97" w:rsidRDefault="00996E97" w:rsidP="00996E9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6E9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50800" cy="3978000"/>
            <wp:effectExtent l="0" t="0" r="0" b="3810"/>
            <wp:docPr id="12" name="图片 12" descr="C:\Users\Administrator\AppData\Roaming\Tencent\Users\549690329\QQ\WinTemp\RichOle\KRM(MC`G~FJOMMA26LQ]`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549690329\QQ\WinTemp\RichOle\KRM(MC`G~FJOMMA26LQ]`5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97" w:rsidRPr="00996E97" w:rsidRDefault="00996E97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996E97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3、在移动网络页面点击</w:t>
      </w:r>
      <w:r w:rsidRPr="00996E97">
        <w:rPr>
          <w:rFonts w:ascii="宋体" w:eastAsia="宋体" w:hAnsi="宋体" w:cs="宋体" w:hint="eastAsia"/>
          <w:b/>
          <w:kern w:val="0"/>
          <w:sz w:val="28"/>
          <w:szCs w:val="28"/>
        </w:rPr>
        <w:t>接入点（APN</w:t>
      </w:r>
      <w:r w:rsidRPr="00996E97">
        <w:rPr>
          <w:rFonts w:ascii="宋体" w:eastAsia="宋体" w:hAnsi="宋体" w:cs="宋体"/>
          <w:b/>
          <w:kern w:val="0"/>
          <w:sz w:val="28"/>
          <w:szCs w:val="28"/>
        </w:rPr>
        <w:t>）</w:t>
      </w:r>
      <w:r w:rsidRPr="00996E9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96E97" w:rsidRPr="00996E97" w:rsidRDefault="00996E97" w:rsidP="00996E97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96E9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02000" cy="3978000"/>
            <wp:effectExtent l="0" t="0" r="0" b="3810"/>
            <wp:docPr id="13" name="图片 13" descr="C:\Users\Administrator\AppData\Roaming\Tencent\Users\549690329\QQ\WinTemp\RichOle\M)41KAJ00_BIVDNWN334J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549690329\QQ\WinTemp\RichOle\M)41KAJ00_BIVDNWN334JZ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97" w:rsidRDefault="00996E97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996E97">
        <w:rPr>
          <w:rFonts w:ascii="宋体" w:eastAsia="宋体" w:hAnsi="宋体" w:cs="宋体"/>
          <w:kern w:val="0"/>
          <w:sz w:val="28"/>
          <w:szCs w:val="28"/>
        </w:rPr>
        <w:t>4</w:t>
      </w:r>
      <w:r w:rsidRPr="00996E97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在接入点（APN</w:t>
      </w:r>
      <w:r>
        <w:rPr>
          <w:rFonts w:ascii="宋体" w:eastAsia="宋体" w:hAnsi="宋体" w:cs="宋体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页面点击</w:t>
      </w:r>
      <w:r w:rsidRPr="00996E97">
        <w:rPr>
          <w:rFonts w:ascii="宋体" w:eastAsia="宋体" w:hAnsi="宋体" w:cs="宋体" w:hint="eastAsia"/>
          <w:b/>
          <w:kern w:val="0"/>
          <w:sz w:val="28"/>
          <w:szCs w:val="28"/>
        </w:rPr>
        <w:t>新增接入点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96E97" w:rsidRPr="00996E97" w:rsidRDefault="00996E97" w:rsidP="00996E97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6E9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235600" cy="3978000"/>
            <wp:effectExtent l="0" t="0" r="0" b="3810"/>
            <wp:docPr id="14" name="图片 14" descr="C:\Users\Administrator\AppData\Roaming\Tencent\Users\549690329\QQ\WinTemp\RichOle\`9C9SV5I4OQT~(F2_C5XV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549690329\QQ\WinTemp\RichOle\`9C9SV5I4OQT~(F2_C5XVM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97" w:rsidRDefault="00996E9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</w:t>
      </w:r>
      <w:r>
        <w:rPr>
          <w:rFonts w:ascii="宋体" w:eastAsia="宋体" w:hAnsi="宋体" w:cs="宋体"/>
          <w:kern w:val="0"/>
          <w:sz w:val="28"/>
          <w:szCs w:val="28"/>
        </w:rPr>
        <w:t>编辑</w:t>
      </w:r>
      <w:r>
        <w:rPr>
          <w:rFonts w:ascii="宋体" w:eastAsia="宋体" w:hAnsi="宋体" w:cs="宋体" w:hint="eastAsia"/>
          <w:kern w:val="0"/>
          <w:sz w:val="28"/>
          <w:szCs w:val="28"/>
        </w:rPr>
        <w:t>新增接入点，</w:t>
      </w:r>
      <w:r w:rsidRPr="00EE7E7A">
        <w:rPr>
          <w:rFonts w:ascii="宋体" w:eastAsia="宋体" w:hAnsi="宋体" w:cs="宋体" w:hint="eastAsia"/>
          <w:b/>
          <w:kern w:val="0"/>
          <w:sz w:val="28"/>
          <w:szCs w:val="28"/>
        </w:rPr>
        <w:t>名称、APN、</w:t>
      </w:r>
      <w:r w:rsidRPr="00EE7E7A">
        <w:rPr>
          <w:rFonts w:ascii="宋体" w:eastAsia="宋体" w:hAnsi="宋体" w:cs="宋体"/>
          <w:b/>
          <w:kern w:val="0"/>
          <w:sz w:val="28"/>
          <w:szCs w:val="28"/>
        </w:rPr>
        <w:t>用户名</w:t>
      </w:r>
      <w:r w:rsidRPr="00EE7E7A">
        <w:rPr>
          <w:rFonts w:ascii="宋体" w:eastAsia="宋体" w:hAnsi="宋体" w:cs="宋体" w:hint="eastAsia"/>
          <w:b/>
          <w:kern w:val="0"/>
          <w:sz w:val="28"/>
          <w:szCs w:val="28"/>
        </w:rPr>
        <w:t>、密码、</w:t>
      </w:r>
      <w:r w:rsidRPr="00EE7E7A">
        <w:rPr>
          <w:rFonts w:ascii="宋体" w:eastAsia="宋体" w:hAnsi="宋体" w:cs="宋体"/>
          <w:b/>
          <w:kern w:val="0"/>
          <w:sz w:val="28"/>
          <w:szCs w:val="28"/>
        </w:rPr>
        <w:t>身份</w:t>
      </w:r>
      <w:r w:rsidRPr="00EE7E7A">
        <w:rPr>
          <w:rFonts w:ascii="宋体" w:eastAsia="宋体" w:hAnsi="宋体" w:cs="宋体" w:hint="eastAsia"/>
          <w:b/>
          <w:kern w:val="0"/>
          <w:sz w:val="28"/>
          <w:szCs w:val="28"/>
        </w:rPr>
        <w:t>验证类型</w:t>
      </w:r>
      <w:r w:rsidR="00EE7E7A">
        <w:rPr>
          <w:rFonts w:ascii="宋体" w:eastAsia="宋体" w:hAnsi="宋体" w:cs="宋体" w:hint="eastAsia"/>
          <w:kern w:val="0"/>
          <w:sz w:val="28"/>
          <w:szCs w:val="28"/>
        </w:rPr>
        <w:t>内容如下，</w:t>
      </w:r>
      <w:r w:rsidR="00EE7E7A">
        <w:rPr>
          <w:rFonts w:ascii="宋体" w:eastAsia="宋体" w:hAnsi="宋体" w:cs="宋体"/>
          <w:kern w:val="0"/>
          <w:sz w:val="28"/>
          <w:szCs w:val="28"/>
        </w:rPr>
        <w:t>其他</w:t>
      </w:r>
      <w:r w:rsidR="00EE7E7A">
        <w:rPr>
          <w:rFonts w:ascii="宋体" w:eastAsia="宋体" w:hAnsi="宋体" w:cs="宋体" w:hint="eastAsia"/>
          <w:kern w:val="0"/>
          <w:sz w:val="28"/>
          <w:szCs w:val="28"/>
        </w:rPr>
        <w:t>项目不填。五个项目都填完后点击新增接入点页面右上方的</w:t>
      </w:r>
      <w:r w:rsidR="00EE7E7A" w:rsidRPr="00EE7E7A">
        <w:rPr>
          <w:rFonts w:ascii="宋体" w:eastAsia="宋体" w:hAnsi="宋体" w:cs="宋体" w:hint="eastAsia"/>
          <w:b/>
          <w:kern w:val="0"/>
          <w:sz w:val="28"/>
          <w:szCs w:val="28"/>
        </w:rPr>
        <w:t>保存</w:t>
      </w:r>
      <w:r w:rsidR="00EE7E7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08"/>
        <w:gridCol w:w="4288"/>
      </w:tblGrid>
      <w:tr w:rsidR="00996E97" w:rsidTr="007C01D9">
        <w:tc>
          <w:tcPr>
            <w:tcW w:w="4008" w:type="dxa"/>
            <w:shd w:val="clear" w:color="auto" w:fill="BDD6EE" w:themeFill="accent1" w:themeFillTint="66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名称</w:t>
            </w:r>
          </w:p>
        </w:tc>
        <w:tc>
          <w:tcPr>
            <w:tcW w:w="4288" w:type="dxa"/>
            <w:shd w:val="clear" w:color="auto" w:fill="FFFFFF" w:themeFill="background1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即开票</w:t>
            </w:r>
          </w:p>
        </w:tc>
      </w:tr>
      <w:tr w:rsidR="00996E97" w:rsidTr="007C01D9">
        <w:tc>
          <w:tcPr>
            <w:tcW w:w="4008" w:type="dxa"/>
            <w:shd w:val="clear" w:color="auto" w:fill="BDD6EE" w:themeFill="accent1" w:themeFillTint="66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APN</w:t>
            </w:r>
          </w:p>
        </w:tc>
        <w:tc>
          <w:tcPr>
            <w:tcW w:w="4288" w:type="dxa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ctvpdn</w:t>
            </w:r>
          </w:p>
        </w:tc>
      </w:tr>
      <w:tr w:rsidR="00996E97" w:rsidTr="007C01D9">
        <w:tc>
          <w:tcPr>
            <w:tcW w:w="4008" w:type="dxa"/>
            <w:shd w:val="clear" w:color="auto" w:fill="BDD6EE" w:themeFill="accent1" w:themeFillTint="66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用户名</w:t>
            </w:r>
          </w:p>
        </w:tc>
        <w:tc>
          <w:tcPr>
            <w:tcW w:w="4288" w:type="dxa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>
              <w:rPr>
                <w:rFonts w:hint="eastAsia"/>
                <w:sz w:val="36"/>
                <w:szCs w:val="36"/>
              </w:rPr>
              <w:t>ser</w:t>
            </w:r>
            <w:r>
              <w:rPr>
                <w:sz w:val="36"/>
                <w:szCs w:val="36"/>
              </w:rPr>
              <w:t>@gdfcuni.133vpdn.gd</w:t>
            </w:r>
          </w:p>
        </w:tc>
      </w:tr>
      <w:tr w:rsidR="00996E97" w:rsidTr="007C01D9">
        <w:tc>
          <w:tcPr>
            <w:tcW w:w="4008" w:type="dxa"/>
            <w:shd w:val="clear" w:color="auto" w:fill="BDD6EE" w:themeFill="accent1" w:themeFillTint="66"/>
          </w:tcPr>
          <w:p w:rsidR="00996E97" w:rsidRPr="000D3011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密码</w:t>
            </w:r>
          </w:p>
        </w:tc>
        <w:tc>
          <w:tcPr>
            <w:tcW w:w="4288" w:type="dxa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online888</w:t>
            </w:r>
          </w:p>
        </w:tc>
      </w:tr>
      <w:tr w:rsidR="00996E97" w:rsidTr="007C01D9">
        <w:tc>
          <w:tcPr>
            <w:tcW w:w="4008" w:type="dxa"/>
            <w:shd w:val="clear" w:color="auto" w:fill="BDD6EE" w:themeFill="accent1" w:themeFillTint="66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身份验证类型</w:t>
            </w:r>
          </w:p>
        </w:tc>
        <w:tc>
          <w:tcPr>
            <w:tcW w:w="4288" w:type="dxa"/>
          </w:tcPr>
          <w:p w:rsidR="00996E97" w:rsidRDefault="00996E97" w:rsidP="007C01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PAP或CHAP</w:t>
            </w:r>
          </w:p>
        </w:tc>
      </w:tr>
    </w:tbl>
    <w:p w:rsidR="00996E97" w:rsidRDefault="00996E97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p w:rsidR="00996E97" w:rsidRDefault="00996E97" w:rsidP="009F6C53">
      <w:pPr>
        <w:ind w:firstLineChars="150" w:firstLine="4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96E97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2239200" cy="3978000"/>
            <wp:effectExtent l="0" t="0" r="8890" b="3810"/>
            <wp:docPr id="15" name="图片 15" descr="C:\Users\Administrator\Documents\Tencent Files\549690329\FileRecv\MobileFile\截屏_20210324_11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cuments\Tencent Files\549690329\FileRecv\MobileFile\截屏_20210324_1158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E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E7E7A">
        <w:rPr>
          <w:noProof/>
        </w:rPr>
        <w:drawing>
          <wp:inline distT="0" distB="0" distL="0" distR="0" wp14:anchorId="4E0906C2" wp14:editId="7958FB46">
            <wp:extent cx="2238095" cy="398095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7A" w:rsidRPr="00EE7E7A" w:rsidRDefault="00EE7E7A" w:rsidP="009F6C53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7E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21200" cy="3978000"/>
            <wp:effectExtent l="0" t="0" r="8255" b="3810"/>
            <wp:docPr id="20" name="图片 20" descr="C:\Users\Administrator\AppData\Roaming\Tencent\Users\549690329\QQ\WinTemp\RichOle\[7]R03RO_RQZ9@D]SP93L[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549690329\QQ\WinTemp\RichOle\[7]R03RO_RQZ9@D]SP93L[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13" w:rsidRDefault="008113F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</w:t>
      </w:r>
      <w:r>
        <w:rPr>
          <w:rFonts w:ascii="宋体" w:eastAsia="宋体" w:hAnsi="宋体" w:cs="宋体"/>
          <w:kern w:val="0"/>
          <w:sz w:val="28"/>
          <w:szCs w:val="28"/>
        </w:rPr>
        <w:t>新增</w:t>
      </w:r>
      <w:r>
        <w:rPr>
          <w:rFonts w:ascii="宋体" w:eastAsia="宋体" w:hAnsi="宋体" w:cs="宋体" w:hint="eastAsia"/>
          <w:kern w:val="0"/>
          <w:sz w:val="28"/>
          <w:szCs w:val="28"/>
        </w:rPr>
        <w:t>APN接入点成功后，系统自动回到</w:t>
      </w:r>
      <w:r w:rsidRPr="008113FF">
        <w:rPr>
          <w:rFonts w:ascii="宋体" w:eastAsia="宋体" w:hAnsi="宋体" w:cs="宋体" w:hint="eastAsia"/>
          <w:b/>
          <w:kern w:val="0"/>
          <w:sz w:val="28"/>
          <w:szCs w:val="28"/>
        </w:rPr>
        <w:t>接入点（APN</w:t>
      </w:r>
      <w:r w:rsidRPr="008113FF">
        <w:rPr>
          <w:rFonts w:ascii="宋体" w:eastAsia="宋体" w:hAnsi="宋体" w:cs="宋体"/>
          <w:b/>
          <w:kern w:val="0"/>
          <w:sz w:val="28"/>
          <w:szCs w:val="28"/>
        </w:rPr>
        <w:t>）</w:t>
      </w:r>
      <w:r w:rsidRPr="008113FF">
        <w:rPr>
          <w:rFonts w:ascii="宋体" w:eastAsia="宋体" w:hAnsi="宋体" w:cs="宋体" w:hint="eastAsia"/>
          <w:b/>
          <w:kern w:val="0"/>
          <w:sz w:val="28"/>
          <w:szCs w:val="28"/>
        </w:rPr>
        <w:t>界面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</w:t>
      </w:r>
      <w:r w:rsidRPr="008113FF">
        <w:rPr>
          <w:rFonts w:ascii="宋体" w:eastAsia="宋体" w:hAnsi="宋体" w:cs="宋体" w:hint="eastAsia"/>
          <w:kern w:val="0"/>
          <w:sz w:val="28"/>
          <w:szCs w:val="28"/>
        </w:rPr>
        <w:t>在新</w:t>
      </w:r>
      <w:r w:rsidRPr="008113F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增的接入点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即开票</w:t>
      </w:r>
      <w:r w:rsidRPr="008113FF">
        <w:rPr>
          <w:rFonts w:ascii="宋体" w:eastAsia="宋体" w:hAnsi="宋体" w:cs="宋体" w:hint="eastAsia"/>
          <w:kern w:val="0"/>
          <w:sz w:val="28"/>
          <w:szCs w:val="28"/>
        </w:rPr>
        <w:t>右边打勾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</w:t>
      </w:r>
      <w:r w:rsidRPr="008113FF">
        <w:rPr>
          <w:rFonts w:ascii="宋体" w:eastAsia="宋体" w:hAnsi="宋体" w:cs="宋体"/>
          <w:kern w:val="0"/>
          <w:sz w:val="28"/>
          <w:szCs w:val="28"/>
        </w:rPr>
        <w:t>把</w:t>
      </w:r>
      <w:r w:rsidRPr="008113FF">
        <w:rPr>
          <w:rFonts w:ascii="宋体" w:eastAsia="宋体" w:hAnsi="宋体" w:cs="宋体" w:hint="eastAsia"/>
          <w:kern w:val="0"/>
          <w:sz w:val="28"/>
          <w:szCs w:val="28"/>
        </w:rPr>
        <w:t>默认接入点修改为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即开票</w:t>
      </w:r>
      <w:r w:rsidRPr="008113F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E7E7A" w:rsidRDefault="008113FF" w:rsidP="00811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13F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05200" cy="5943600"/>
            <wp:effectExtent l="0" t="0" r="0" b="0"/>
            <wp:docPr id="21" name="图片 21" descr="C:\Users\Administrator\AppData\Roaming\Tencent\Users\549690329\QQ\WinTemp\RichOle\V~MOVBA@[VCD62GZQ[]}R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Roaming\Tencent\Users\549690329\QQ\WinTemp\RichOle\V~MOVBA@[VCD62GZQ[]}R7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71" w:rsidRPr="007C1834" w:rsidRDefault="008113FF" w:rsidP="007C1834">
      <w:pPr>
        <w:rPr>
          <w:rFonts w:hint="eastAsia"/>
          <w:sz w:val="28"/>
          <w:szCs w:val="28"/>
        </w:rPr>
      </w:pPr>
      <w:r w:rsidRPr="007C1834">
        <w:rPr>
          <w:rFonts w:hint="eastAsia"/>
          <w:sz w:val="28"/>
          <w:szCs w:val="28"/>
        </w:rPr>
        <w:t>7、</w:t>
      </w:r>
      <w:r w:rsidRPr="007C1834">
        <w:rPr>
          <w:sz w:val="28"/>
          <w:szCs w:val="28"/>
        </w:rPr>
        <w:t>至此</w:t>
      </w:r>
      <w:r w:rsidRPr="007C1834">
        <w:rPr>
          <w:rFonts w:hint="eastAsia"/>
          <w:sz w:val="28"/>
          <w:szCs w:val="28"/>
        </w:rPr>
        <w:t>手机APP新增APN完毕，</w:t>
      </w:r>
      <w:r w:rsidRPr="007C1834">
        <w:rPr>
          <w:sz w:val="28"/>
          <w:szCs w:val="28"/>
        </w:rPr>
        <w:t>用户</w:t>
      </w:r>
      <w:r w:rsidRPr="007C1834">
        <w:rPr>
          <w:rFonts w:hint="eastAsia"/>
          <w:sz w:val="28"/>
          <w:szCs w:val="28"/>
        </w:rPr>
        <w:t>回</w:t>
      </w:r>
      <w:r w:rsidR="007C1834">
        <w:rPr>
          <w:rFonts w:hint="eastAsia"/>
          <w:sz w:val="28"/>
          <w:szCs w:val="28"/>
        </w:rPr>
        <w:t>到</w:t>
      </w:r>
      <w:r w:rsidRPr="007C1834">
        <w:rPr>
          <w:rFonts w:hint="eastAsia"/>
          <w:sz w:val="28"/>
          <w:szCs w:val="28"/>
        </w:rPr>
        <w:t>手机主界面</w:t>
      </w:r>
      <w:r w:rsidR="007C1834" w:rsidRPr="00C6759C">
        <w:rPr>
          <w:rFonts w:hint="eastAsia"/>
          <w:sz w:val="28"/>
          <w:szCs w:val="28"/>
        </w:rPr>
        <w:t>。</w:t>
      </w:r>
      <w:r w:rsidR="007C1834" w:rsidRPr="00C6759C">
        <w:rPr>
          <w:sz w:val="28"/>
          <w:szCs w:val="28"/>
        </w:rPr>
        <w:t>点击</w:t>
      </w:r>
      <w:r w:rsidR="007C1834" w:rsidRPr="00C6759C">
        <w:rPr>
          <w:rFonts w:hint="eastAsia"/>
          <w:sz w:val="28"/>
          <w:szCs w:val="28"/>
        </w:rPr>
        <w:t>“即开票物流销售管理平台</w:t>
      </w:r>
      <w:bookmarkStart w:id="0" w:name="_GoBack"/>
      <w:bookmarkEnd w:id="0"/>
      <w:r w:rsidR="007C1834" w:rsidRPr="00C6759C">
        <w:rPr>
          <w:sz w:val="28"/>
          <w:szCs w:val="28"/>
        </w:rPr>
        <w:t>”</w:t>
      </w:r>
      <w:r w:rsidR="007C1834" w:rsidRPr="00C6759C">
        <w:rPr>
          <w:rFonts w:hint="eastAsia"/>
          <w:sz w:val="28"/>
          <w:szCs w:val="28"/>
        </w:rPr>
        <w:t>，</w:t>
      </w:r>
      <w:r w:rsidR="007C1834" w:rsidRPr="00C6759C">
        <w:rPr>
          <w:sz w:val="28"/>
          <w:szCs w:val="28"/>
        </w:rPr>
        <w:t>输入</w:t>
      </w:r>
      <w:r w:rsidR="007C1834" w:rsidRPr="00C6759C">
        <w:rPr>
          <w:rFonts w:hint="eastAsia"/>
          <w:sz w:val="28"/>
          <w:szCs w:val="28"/>
        </w:rPr>
        <w:t>账号、</w:t>
      </w:r>
      <w:r w:rsidR="007C1834" w:rsidRPr="00C6759C">
        <w:rPr>
          <w:sz w:val="28"/>
          <w:szCs w:val="28"/>
        </w:rPr>
        <w:t>密码</w:t>
      </w:r>
      <w:r w:rsidR="007C1834" w:rsidRPr="00C6759C">
        <w:rPr>
          <w:rFonts w:hint="eastAsia"/>
          <w:sz w:val="28"/>
          <w:szCs w:val="28"/>
        </w:rPr>
        <w:t>登录。</w:t>
      </w:r>
    </w:p>
    <w:sectPr w:rsidR="00CD5171" w:rsidRPr="007C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59" w:rsidRDefault="00F83159" w:rsidP="001C5D41">
      <w:r>
        <w:separator/>
      </w:r>
    </w:p>
  </w:endnote>
  <w:endnote w:type="continuationSeparator" w:id="0">
    <w:p w:rsidR="00F83159" w:rsidRDefault="00F83159" w:rsidP="001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59" w:rsidRDefault="00F83159" w:rsidP="001C5D41">
      <w:r>
        <w:separator/>
      </w:r>
    </w:p>
  </w:footnote>
  <w:footnote w:type="continuationSeparator" w:id="0">
    <w:p w:rsidR="00F83159" w:rsidRDefault="00F83159" w:rsidP="001C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E72"/>
    <w:multiLevelType w:val="hybridMultilevel"/>
    <w:tmpl w:val="ABE284D8"/>
    <w:lvl w:ilvl="0" w:tplc="19983E5C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3A09AB"/>
    <w:multiLevelType w:val="hybridMultilevel"/>
    <w:tmpl w:val="A10AA472"/>
    <w:lvl w:ilvl="0" w:tplc="58B8E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2"/>
    <w:rsid w:val="00037AF8"/>
    <w:rsid w:val="0006553D"/>
    <w:rsid w:val="001C59BC"/>
    <w:rsid w:val="001C5D41"/>
    <w:rsid w:val="00272083"/>
    <w:rsid w:val="00296DEB"/>
    <w:rsid w:val="003131D0"/>
    <w:rsid w:val="00371E72"/>
    <w:rsid w:val="00410B13"/>
    <w:rsid w:val="004E489F"/>
    <w:rsid w:val="006C0D72"/>
    <w:rsid w:val="00704F54"/>
    <w:rsid w:val="007C1834"/>
    <w:rsid w:val="008113FF"/>
    <w:rsid w:val="00996E97"/>
    <w:rsid w:val="00997352"/>
    <w:rsid w:val="009F6C53"/>
    <w:rsid w:val="00A66DEB"/>
    <w:rsid w:val="00AE5CF3"/>
    <w:rsid w:val="00C6759C"/>
    <w:rsid w:val="00CD5171"/>
    <w:rsid w:val="00E4084B"/>
    <w:rsid w:val="00EE7E7A"/>
    <w:rsid w:val="00F17B77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3F6D8"/>
  <w15:chartTrackingRefBased/>
  <w15:docId w15:val="{CA74D9BE-3F62-44CD-8369-98569A48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0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D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D41"/>
    <w:rPr>
      <w:sz w:val="18"/>
      <w:szCs w:val="18"/>
    </w:rPr>
  </w:style>
  <w:style w:type="paragraph" w:styleId="a7">
    <w:name w:val="List Paragraph"/>
    <w:basedOn w:val="a"/>
    <w:uiPriority w:val="34"/>
    <w:qFormat/>
    <w:rsid w:val="0099735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72083"/>
    <w:rPr>
      <w:b/>
      <w:bCs/>
      <w:kern w:val="44"/>
      <w:sz w:val="44"/>
      <w:szCs w:val="44"/>
    </w:rPr>
  </w:style>
  <w:style w:type="table" w:styleId="a8">
    <w:name w:val="Table Grid"/>
    <w:basedOn w:val="a1"/>
    <w:uiPriority w:val="39"/>
    <w:rsid w:val="009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张凯</cp:lastModifiedBy>
  <cp:revision>13</cp:revision>
  <dcterms:created xsi:type="dcterms:W3CDTF">2021-03-22T09:28:00Z</dcterms:created>
  <dcterms:modified xsi:type="dcterms:W3CDTF">2021-03-24T08:13:00Z</dcterms:modified>
</cp:coreProperties>
</file>